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09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4"/>
        <w:gridCol w:w="3332"/>
        <w:gridCol w:w="2493"/>
      </w:tblGrid>
      <w:tr w:rsidR="00C12950" w14:paraId="4006D47A" w14:textId="77777777" w:rsidTr="00A029E7">
        <w:trPr>
          <w:trHeight w:val="540"/>
        </w:trPr>
        <w:tc>
          <w:tcPr>
            <w:tcW w:w="3184" w:type="dxa"/>
          </w:tcPr>
          <w:p w14:paraId="4A7DB992" w14:textId="6A1F3136" w:rsidR="00C12950" w:rsidRPr="00597D37" w:rsidRDefault="00A029E7" w:rsidP="00F00EE7">
            <w:pPr>
              <w:tabs>
                <w:tab w:val="left" w:pos="-430"/>
                <w:tab w:val="left" w:pos="426"/>
              </w:tabs>
              <w:ind w:left="-4" w:right="212"/>
              <w:jc w:val="both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E05D070" wp14:editId="7BBC2007">
                  <wp:extent cx="1865630" cy="438311"/>
                  <wp:effectExtent l="0" t="0" r="0" b="0"/>
                  <wp:docPr id="2" name="Immagine 2" descr="MacBook Pro HD:Users:lucarossetti:Desktop:ACIMALL new 2019:LOGO_ACIMALL senza bi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Book Pro HD:Users:lucarossetti:Desktop:ACIMALL new 2019:LOGO_ACIMALL senza bi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438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</w:tcPr>
          <w:p w14:paraId="5444F25A" w14:textId="77777777" w:rsidR="00C12950" w:rsidRDefault="00C12950" w:rsidP="00F00EE7">
            <w:pPr>
              <w:pStyle w:val="Titolo1"/>
              <w:tabs>
                <w:tab w:val="left" w:pos="426"/>
              </w:tabs>
              <w:ind w:right="212"/>
              <w:jc w:val="both"/>
              <w:rPr>
                <w:sz w:val="18"/>
              </w:rPr>
            </w:pPr>
            <w:r>
              <w:rPr>
                <w:sz w:val="18"/>
              </w:rPr>
              <w:t>Acimall</w:t>
            </w:r>
          </w:p>
          <w:p w14:paraId="74123824" w14:textId="77777777" w:rsidR="00C12950" w:rsidRDefault="00C12950" w:rsidP="00F00EE7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Centro Direzionale Milanofiori</w:t>
            </w:r>
          </w:p>
          <w:p w14:paraId="7A00A7EC" w14:textId="77777777" w:rsidR="00C12950" w:rsidRDefault="00C12950" w:rsidP="00F00EE7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Strada</w:t>
            </w:r>
            <w:r w:rsidR="000C5C5F">
              <w:rPr>
                <w:rFonts w:ascii="Helvetica" w:hAnsi="Helvetica"/>
                <w:sz w:val="16"/>
              </w:rPr>
              <w:t xml:space="preserve"> 1</w:t>
            </w:r>
            <w:r>
              <w:rPr>
                <w:rFonts w:ascii="Helvetica" w:hAnsi="Helvetica"/>
                <w:sz w:val="16"/>
              </w:rPr>
              <w:t xml:space="preserve"> - Palazzo F3</w:t>
            </w:r>
          </w:p>
          <w:p w14:paraId="063709D7" w14:textId="57C3C08B" w:rsidR="00C12950" w:rsidRDefault="00C313DA" w:rsidP="00F00EE7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I-20057</w:t>
            </w:r>
            <w:r w:rsidR="00C12950">
              <w:rPr>
                <w:rFonts w:ascii="Helvetica" w:hAnsi="Helvetica"/>
                <w:sz w:val="16"/>
              </w:rPr>
              <w:t xml:space="preserve"> Assago (Milano)</w:t>
            </w:r>
          </w:p>
          <w:p w14:paraId="08812F63" w14:textId="77777777" w:rsidR="00C12950" w:rsidRDefault="00C12950" w:rsidP="00F00EE7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phone +39 02 89210200</w:t>
            </w:r>
          </w:p>
          <w:p w14:paraId="5F0397DE" w14:textId="77777777" w:rsidR="00C12950" w:rsidRDefault="00C12950" w:rsidP="00F00EE7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fax +39 02 8259009</w:t>
            </w:r>
          </w:p>
          <w:p w14:paraId="27E6149D" w14:textId="77777777" w:rsidR="00C12950" w:rsidRDefault="00C12950" w:rsidP="00F00EE7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www.acimall.com</w:t>
            </w:r>
          </w:p>
          <w:p w14:paraId="40B19344" w14:textId="37F42DC8" w:rsidR="00C12950" w:rsidRDefault="00C12950" w:rsidP="00F00EE7">
            <w:pPr>
              <w:tabs>
                <w:tab w:val="left" w:pos="426"/>
              </w:tabs>
              <w:ind w:right="212"/>
              <w:jc w:val="both"/>
            </w:pPr>
            <w:r>
              <w:rPr>
                <w:rFonts w:ascii="Helvetica" w:hAnsi="Helvetica"/>
                <w:sz w:val="16"/>
              </w:rPr>
              <w:t>info@acimall.com</w:t>
            </w:r>
            <w:r w:rsidR="009761D9">
              <w:rPr>
                <w:rFonts w:ascii="Helvetica" w:hAnsi="Helvetica"/>
                <w:sz w:val="16"/>
              </w:rPr>
              <w:t xml:space="preserve"> </w:t>
            </w:r>
          </w:p>
        </w:tc>
        <w:tc>
          <w:tcPr>
            <w:tcW w:w="2493" w:type="dxa"/>
          </w:tcPr>
          <w:p w14:paraId="776B756F" w14:textId="3101CCB7" w:rsidR="00C12950" w:rsidRPr="00376C83" w:rsidRDefault="003D3CCC" w:rsidP="00F00EE7">
            <w:pPr>
              <w:tabs>
                <w:tab w:val="left" w:pos="426"/>
              </w:tabs>
              <w:ind w:left="-142" w:right="212"/>
              <w:jc w:val="right"/>
              <w:rPr>
                <w:rFonts w:ascii="Helvetica" w:hAnsi="Helvetica"/>
                <w:b/>
                <w:color w:val="000000" w:themeColor="text1"/>
                <w:sz w:val="28"/>
              </w:rPr>
            </w:pPr>
            <w:r>
              <w:rPr>
                <w:rFonts w:ascii="Helvetica" w:hAnsi="Helvetica"/>
                <w:b/>
                <w:w w:val="108"/>
                <w:kern w:val="22"/>
                <w:sz w:val="28"/>
              </w:rPr>
              <w:t xml:space="preserve"> </w:t>
            </w:r>
            <w:r w:rsidR="00C12950" w:rsidRPr="00376C83">
              <w:rPr>
                <w:rFonts w:ascii="Helvetica" w:hAnsi="Helvetica"/>
                <w:b/>
                <w:color w:val="000000" w:themeColor="text1"/>
                <w:w w:val="108"/>
                <w:kern w:val="22"/>
                <w:sz w:val="28"/>
              </w:rPr>
              <w:t xml:space="preserve">ufficio </w:t>
            </w:r>
            <w:r w:rsidR="00C12950" w:rsidRPr="00376C83">
              <w:rPr>
                <w:rFonts w:ascii="Helvetica" w:hAnsi="Helvetica"/>
                <w:b/>
                <w:color w:val="000000" w:themeColor="text1"/>
                <w:sz w:val="28"/>
              </w:rPr>
              <w:t>stampa</w:t>
            </w:r>
          </w:p>
          <w:p w14:paraId="70852C71" w14:textId="495FB20A" w:rsidR="00C12950" w:rsidRPr="004C4277" w:rsidRDefault="00A46E67" w:rsidP="00C950C7">
            <w:pPr>
              <w:tabs>
                <w:tab w:val="left" w:pos="426"/>
              </w:tabs>
              <w:ind w:left="-142" w:right="212"/>
              <w:jc w:val="right"/>
              <w:rPr>
                <w:rFonts w:ascii="Gill Sans MT" w:hAnsi="Gill Sans MT"/>
                <w:b/>
                <w:color w:val="FF0000"/>
                <w:sz w:val="14"/>
              </w:rPr>
            </w:pPr>
            <w:r>
              <w:rPr>
                <w:rFonts w:ascii="Helvetica" w:hAnsi="Helvetica"/>
                <w:color w:val="000000" w:themeColor="text1"/>
                <w:sz w:val="14"/>
              </w:rPr>
              <w:t>1</w:t>
            </w:r>
            <w:r w:rsidR="007837BE">
              <w:rPr>
                <w:rFonts w:ascii="Helvetica" w:hAnsi="Helvetica"/>
                <w:color w:val="000000" w:themeColor="text1"/>
                <w:sz w:val="14"/>
              </w:rPr>
              <w:t>7</w:t>
            </w:r>
            <w:r w:rsidR="00C950C7">
              <w:rPr>
                <w:rFonts w:ascii="Helvetica" w:hAnsi="Helvetica"/>
                <w:color w:val="000000" w:themeColor="text1"/>
                <w:sz w:val="14"/>
              </w:rPr>
              <w:t xml:space="preserve"> giugno </w:t>
            </w:r>
            <w:r w:rsidR="00665F2F">
              <w:rPr>
                <w:rFonts w:ascii="Helvetica" w:hAnsi="Helvetica"/>
                <w:color w:val="000000" w:themeColor="text1"/>
                <w:sz w:val="14"/>
              </w:rPr>
              <w:t>2024</w:t>
            </w:r>
          </w:p>
        </w:tc>
      </w:tr>
    </w:tbl>
    <w:p w14:paraId="611215AC" w14:textId="77777777" w:rsidR="00C12950" w:rsidRDefault="00C12950" w:rsidP="00F00EE7">
      <w:pPr>
        <w:tabs>
          <w:tab w:val="left" w:pos="426"/>
        </w:tabs>
        <w:jc w:val="both"/>
        <w:rPr>
          <w:rFonts w:ascii="Arial" w:hAnsi="Arial"/>
          <w:sz w:val="20"/>
        </w:rPr>
      </w:pPr>
    </w:p>
    <w:p w14:paraId="0DD66105" w14:textId="77777777" w:rsidR="00C12950" w:rsidRPr="00B33B48" w:rsidRDefault="00C12950" w:rsidP="00F00EE7">
      <w:pPr>
        <w:tabs>
          <w:tab w:val="left" w:pos="426"/>
        </w:tabs>
        <w:ind w:left="426"/>
        <w:jc w:val="both"/>
        <w:rPr>
          <w:rFonts w:ascii="Arial" w:hAnsi="Arial" w:cs="Arial"/>
          <w:sz w:val="20"/>
        </w:rPr>
      </w:pPr>
    </w:p>
    <w:p w14:paraId="4AF431D0" w14:textId="77777777" w:rsidR="001D79A8" w:rsidRDefault="001D79A8" w:rsidP="00F00EE7">
      <w:pPr>
        <w:tabs>
          <w:tab w:val="left" w:pos="426"/>
        </w:tabs>
        <w:jc w:val="both"/>
        <w:rPr>
          <w:rFonts w:ascii="Arial" w:hAnsi="Arial" w:cs="Arial"/>
          <w:b/>
          <w:sz w:val="20"/>
        </w:rPr>
      </w:pPr>
    </w:p>
    <w:p w14:paraId="44DF9640" w14:textId="77777777" w:rsidR="009D300B" w:rsidRDefault="009D300B" w:rsidP="00F00EE7">
      <w:pPr>
        <w:tabs>
          <w:tab w:val="left" w:pos="426"/>
        </w:tabs>
        <w:jc w:val="both"/>
        <w:rPr>
          <w:rFonts w:ascii="Arial" w:hAnsi="Arial" w:cs="Arial"/>
          <w:b/>
          <w:sz w:val="20"/>
        </w:rPr>
      </w:pPr>
    </w:p>
    <w:p w14:paraId="2C1204A0" w14:textId="4A48299E" w:rsidR="001670C8" w:rsidRDefault="001670C8" w:rsidP="00F00EE7">
      <w:pPr>
        <w:tabs>
          <w:tab w:val="left" w:pos="426"/>
        </w:tabs>
        <w:ind w:left="426"/>
        <w:jc w:val="both"/>
        <w:rPr>
          <w:rFonts w:ascii="Arial" w:hAnsi="Arial" w:cs="Arial"/>
          <w:b/>
          <w:sz w:val="20"/>
        </w:rPr>
      </w:pPr>
    </w:p>
    <w:p w14:paraId="0CF8A76E" w14:textId="77777777" w:rsidR="00C950C7" w:rsidRDefault="00C950C7" w:rsidP="00F00EE7">
      <w:pPr>
        <w:tabs>
          <w:tab w:val="left" w:pos="426"/>
        </w:tabs>
        <w:ind w:left="426"/>
        <w:jc w:val="both"/>
        <w:rPr>
          <w:rFonts w:ascii="Arial" w:hAnsi="Arial" w:cs="Arial"/>
          <w:b/>
          <w:sz w:val="20"/>
        </w:rPr>
      </w:pPr>
    </w:p>
    <w:p w14:paraId="3A3BD15F" w14:textId="77777777" w:rsidR="00C950C7" w:rsidRDefault="00C950C7" w:rsidP="00F00EE7">
      <w:pPr>
        <w:tabs>
          <w:tab w:val="left" w:pos="426"/>
        </w:tabs>
        <w:ind w:left="426"/>
        <w:jc w:val="both"/>
        <w:rPr>
          <w:rFonts w:ascii="Arial" w:hAnsi="Arial" w:cs="Arial"/>
          <w:b/>
          <w:sz w:val="20"/>
        </w:rPr>
      </w:pPr>
    </w:p>
    <w:p w14:paraId="23DBFC03" w14:textId="77777777" w:rsidR="00C950C7" w:rsidRDefault="00C950C7" w:rsidP="00F00EE7">
      <w:pPr>
        <w:tabs>
          <w:tab w:val="left" w:pos="426"/>
        </w:tabs>
        <w:ind w:left="426"/>
        <w:jc w:val="both"/>
        <w:rPr>
          <w:rFonts w:ascii="Arial" w:hAnsi="Arial" w:cs="Arial"/>
          <w:b/>
          <w:sz w:val="20"/>
        </w:rPr>
      </w:pPr>
    </w:p>
    <w:p w14:paraId="4D7174C7" w14:textId="77777777" w:rsidR="001670C8" w:rsidRPr="00E92C27" w:rsidRDefault="001670C8" w:rsidP="00F00EE7">
      <w:pPr>
        <w:tabs>
          <w:tab w:val="left" w:pos="426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70690A85" w14:textId="0B3DE026" w:rsidR="00F7011C" w:rsidRPr="00C26EF2" w:rsidRDefault="00665F2F" w:rsidP="00F00EE7">
      <w:pPr>
        <w:tabs>
          <w:tab w:val="left" w:pos="142"/>
          <w:tab w:val="left" w:pos="426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  <w:r>
        <w:rPr>
          <w:rFonts w:ascii="Arial" w:hAnsi="Arial" w:cs="Arial"/>
          <w:b/>
          <w:color w:val="000000" w:themeColor="text1"/>
          <w:sz w:val="20"/>
        </w:rPr>
        <w:t xml:space="preserve">ACIMALL, ACIMAC, AMAPLAST E UCIMA: NASCE </w:t>
      </w:r>
      <w:r w:rsidR="003C6A0C">
        <w:rPr>
          <w:rFonts w:ascii="Arial" w:hAnsi="Arial" w:cs="Arial"/>
          <w:b/>
          <w:color w:val="000000" w:themeColor="text1"/>
          <w:sz w:val="20"/>
        </w:rPr>
        <w:t>“</w:t>
      </w:r>
      <w:r>
        <w:rPr>
          <w:rFonts w:ascii="Arial" w:hAnsi="Arial" w:cs="Arial"/>
          <w:b/>
          <w:color w:val="000000" w:themeColor="text1"/>
          <w:sz w:val="20"/>
        </w:rPr>
        <w:t>CONFINDUSTRIA MACCHINE</w:t>
      </w:r>
      <w:r w:rsidR="003C6A0C">
        <w:rPr>
          <w:rFonts w:ascii="Arial" w:hAnsi="Arial" w:cs="Arial"/>
          <w:b/>
          <w:color w:val="000000" w:themeColor="text1"/>
          <w:sz w:val="20"/>
        </w:rPr>
        <w:t>”</w:t>
      </w:r>
    </w:p>
    <w:p w14:paraId="349FB9B9" w14:textId="77777777" w:rsidR="00F7011C" w:rsidRDefault="00F7011C" w:rsidP="00F00EE7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290A14FD" w14:textId="77777777" w:rsidR="003C6A0C" w:rsidRPr="00C26EF2" w:rsidRDefault="003C6A0C" w:rsidP="00F00EE7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762262BA" w14:textId="374A72A0" w:rsidR="00665F2F" w:rsidRPr="003C6A0C" w:rsidRDefault="00665F2F" w:rsidP="00CA63AD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La decisione degli associati di </w:t>
      </w:r>
      <w:r w:rsidRPr="003A214D">
        <w:rPr>
          <w:rFonts w:ascii="Arial" w:hAnsi="Arial" w:cs="Arial"/>
          <w:b/>
          <w:bCs/>
          <w:color w:val="000000" w:themeColor="text1"/>
          <w:sz w:val="20"/>
        </w:rPr>
        <w:t>Acimall</w:t>
      </w:r>
      <w:r>
        <w:rPr>
          <w:rFonts w:ascii="Arial" w:hAnsi="Arial" w:cs="Arial"/>
          <w:color w:val="000000" w:themeColor="text1"/>
          <w:sz w:val="20"/>
        </w:rPr>
        <w:t xml:space="preserve">, la realtà confindustriale che rappresenta i produttori italiani di tecnologie per il settore del legno e l’industria del mobile, </w:t>
      </w:r>
      <w:r w:rsidR="00CA63AD">
        <w:rPr>
          <w:rFonts w:ascii="Arial" w:hAnsi="Arial" w:cs="Arial"/>
          <w:color w:val="000000" w:themeColor="text1"/>
          <w:sz w:val="20"/>
        </w:rPr>
        <w:t xml:space="preserve">di dare vita a un nuovo organismo associativo </w:t>
      </w:r>
      <w:r>
        <w:rPr>
          <w:rFonts w:ascii="Arial" w:hAnsi="Arial" w:cs="Arial"/>
          <w:color w:val="000000" w:themeColor="text1"/>
          <w:sz w:val="20"/>
        </w:rPr>
        <w:t xml:space="preserve">è indubbiamente l’elemento più significativo della assemblea generale svoltasi lo scorso lunedì 3 </w:t>
      </w:r>
      <w:r w:rsidR="00CA63AD">
        <w:rPr>
          <w:rFonts w:ascii="Arial" w:hAnsi="Arial" w:cs="Arial"/>
          <w:color w:val="000000" w:themeColor="text1"/>
          <w:sz w:val="20"/>
        </w:rPr>
        <w:t>giugno</w:t>
      </w:r>
      <w:r>
        <w:rPr>
          <w:rFonts w:ascii="Arial" w:hAnsi="Arial" w:cs="Arial"/>
          <w:color w:val="000000" w:themeColor="text1"/>
          <w:sz w:val="20"/>
        </w:rPr>
        <w:t xml:space="preserve"> a Baggiovara</w:t>
      </w:r>
      <w:r w:rsidR="00AA3019">
        <w:rPr>
          <w:rFonts w:ascii="Arial" w:hAnsi="Arial" w:cs="Arial"/>
          <w:color w:val="000000" w:themeColor="text1"/>
          <w:sz w:val="20"/>
        </w:rPr>
        <w:t xml:space="preserve"> (</w:t>
      </w:r>
      <w:r>
        <w:rPr>
          <w:rFonts w:ascii="Arial" w:hAnsi="Arial" w:cs="Arial"/>
          <w:color w:val="000000" w:themeColor="text1"/>
          <w:sz w:val="20"/>
        </w:rPr>
        <w:t>Modena</w:t>
      </w:r>
      <w:r w:rsidR="00AA3019">
        <w:rPr>
          <w:rFonts w:ascii="Arial" w:hAnsi="Arial" w:cs="Arial"/>
          <w:color w:val="000000" w:themeColor="text1"/>
          <w:sz w:val="20"/>
        </w:rPr>
        <w:t>)</w:t>
      </w:r>
      <w:r>
        <w:rPr>
          <w:rFonts w:ascii="Arial" w:hAnsi="Arial" w:cs="Arial"/>
          <w:color w:val="000000" w:themeColor="text1"/>
          <w:sz w:val="20"/>
        </w:rPr>
        <w:t xml:space="preserve"> presso la sede </w:t>
      </w:r>
      <w:r w:rsidR="00AA3019">
        <w:rPr>
          <w:rFonts w:ascii="Arial" w:hAnsi="Arial" w:cs="Arial"/>
          <w:color w:val="000000" w:themeColor="text1"/>
          <w:sz w:val="20"/>
        </w:rPr>
        <w:t xml:space="preserve">delle associazioni “consorelle” </w:t>
      </w:r>
      <w:proofErr w:type="spellStart"/>
      <w:r>
        <w:rPr>
          <w:rFonts w:ascii="Arial" w:hAnsi="Arial" w:cs="Arial"/>
          <w:color w:val="000000" w:themeColor="text1"/>
          <w:sz w:val="20"/>
        </w:rPr>
        <w:t>Acimac</w:t>
      </w:r>
      <w:proofErr w:type="spellEnd"/>
      <w:r>
        <w:rPr>
          <w:rFonts w:ascii="Arial" w:hAnsi="Arial" w:cs="Arial"/>
          <w:color w:val="000000" w:themeColor="text1"/>
          <w:sz w:val="20"/>
        </w:rPr>
        <w:t xml:space="preserve"> e </w:t>
      </w:r>
      <w:proofErr w:type="spellStart"/>
      <w:r>
        <w:rPr>
          <w:rFonts w:ascii="Arial" w:hAnsi="Arial" w:cs="Arial"/>
          <w:color w:val="000000" w:themeColor="text1"/>
          <w:sz w:val="20"/>
        </w:rPr>
        <w:t>Ucima</w:t>
      </w:r>
      <w:proofErr w:type="spellEnd"/>
      <w:r w:rsidR="00CA63AD">
        <w:rPr>
          <w:rFonts w:ascii="Arial" w:hAnsi="Arial" w:cs="Arial"/>
          <w:color w:val="000000" w:themeColor="text1"/>
          <w:sz w:val="20"/>
        </w:rPr>
        <w:t>.</w:t>
      </w:r>
      <w:r>
        <w:rPr>
          <w:rFonts w:ascii="Arial" w:hAnsi="Arial" w:cs="Arial"/>
          <w:color w:val="000000" w:themeColor="text1"/>
          <w:sz w:val="20"/>
        </w:rPr>
        <w:t xml:space="preserve"> Una scelta certamente non casuale, il </w:t>
      </w:r>
      <w:r w:rsidRPr="003C6A0C">
        <w:rPr>
          <w:rFonts w:ascii="Arial" w:hAnsi="Arial" w:cs="Arial"/>
          <w:color w:val="000000" w:themeColor="text1"/>
          <w:sz w:val="20"/>
        </w:rPr>
        <w:t>primo passo verso un nuovo progetto che permetterà ad Acimall di proporre nuovi servizi e soprattutto una nuova visione ai propri associati.</w:t>
      </w:r>
    </w:p>
    <w:p w14:paraId="584ACE10" w14:textId="77777777" w:rsidR="00665F2F" w:rsidRPr="003C6A0C" w:rsidRDefault="00665F2F" w:rsidP="000851C9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75C6AC34" w14:textId="4404F35A" w:rsidR="00665F2F" w:rsidRPr="007837BE" w:rsidRDefault="00665F2F" w:rsidP="000851C9">
      <w:pPr>
        <w:tabs>
          <w:tab w:val="left" w:pos="426"/>
        </w:tabs>
        <w:ind w:left="426"/>
        <w:rPr>
          <w:rFonts w:ascii="Arial" w:hAnsi="Arial" w:cs="Arial"/>
          <w:color w:val="FF0000"/>
          <w:sz w:val="20"/>
        </w:rPr>
      </w:pPr>
      <w:r w:rsidRPr="003C6A0C">
        <w:rPr>
          <w:rFonts w:ascii="Arial" w:hAnsi="Arial" w:cs="Arial"/>
          <w:color w:val="000000" w:themeColor="text1"/>
          <w:sz w:val="20"/>
        </w:rPr>
        <w:t>L’assembl</w:t>
      </w:r>
      <w:r w:rsidR="003A214D" w:rsidRPr="003C6A0C">
        <w:rPr>
          <w:rFonts w:ascii="Arial" w:hAnsi="Arial" w:cs="Arial"/>
          <w:color w:val="000000" w:themeColor="text1"/>
          <w:sz w:val="20"/>
        </w:rPr>
        <w:t>e</w:t>
      </w:r>
      <w:r w:rsidRPr="003C6A0C">
        <w:rPr>
          <w:rFonts w:ascii="Arial" w:hAnsi="Arial" w:cs="Arial"/>
          <w:color w:val="000000" w:themeColor="text1"/>
          <w:sz w:val="20"/>
        </w:rPr>
        <w:t xml:space="preserve">a ha infatti approvato </w:t>
      </w:r>
      <w:r w:rsidR="00A54033" w:rsidRPr="003C6A0C">
        <w:rPr>
          <w:rFonts w:ascii="Arial" w:hAnsi="Arial" w:cs="Arial"/>
          <w:color w:val="000000" w:themeColor="text1"/>
          <w:sz w:val="20"/>
        </w:rPr>
        <w:t xml:space="preserve">all’unanimità </w:t>
      </w:r>
      <w:r w:rsidRPr="003C6A0C">
        <w:rPr>
          <w:rFonts w:ascii="Arial" w:hAnsi="Arial" w:cs="Arial"/>
          <w:color w:val="000000" w:themeColor="text1"/>
          <w:sz w:val="20"/>
        </w:rPr>
        <w:t>la proposta del consiglio direttivo</w:t>
      </w:r>
      <w:r w:rsidR="003A214D" w:rsidRPr="003C6A0C">
        <w:rPr>
          <w:rFonts w:ascii="Arial" w:hAnsi="Arial" w:cs="Arial"/>
          <w:color w:val="000000" w:themeColor="text1"/>
          <w:sz w:val="20"/>
        </w:rPr>
        <w:t xml:space="preserve"> di procedere nell’iter per la creazione di </w:t>
      </w:r>
      <w:r w:rsidR="003C6A0C" w:rsidRPr="003C6A0C">
        <w:rPr>
          <w:rFonts w:ascii="Arial" w:hAnsi="Arial" w:cs="Arial"/>
          <w:b/>
          <w:bCs/>
          <w:sz w:val="20"/>
          <w:shd w:val="clear" w:color="auto" w:fill="FFFFFF"/>
        </w:rPr>
        <w:t>Federazione Confindustria Macchine per ceramica, legno, plastica e gomma, imballaggio e confezionamento</w:t>
      </w:r>
      <w:r w:rsidR="003A214D" w:rsidRPr="003C6A0C">
        <w:rPr>
          <w:rFonts w:ascii="Arial" w:hAnsi="Arial" w:cs="Arial"/>
          <w:color w:val="000000" w:themeColor="text1"/>
          <w:sz w:val="20"/>
        </w:rPr>
        <w:t>, una organizzazione che permetterà di portare non so</w:t>
      </w:r>
      <w:r w:rsidR="00CA63AD">
        <w:rPr>
          <w:rFonts w:ascii="Arial" w:hAnsi="Arial" w:cs="Arial"/>
          <w:color w:val="000000" w:themeColor="text1"/>
          <w:sz w:val="20"/>
        </w:rPr>
        <w:t>l</w:t>
      </w:r>
      <w:r w:rsidR="003A214D" w:rsidRPr="003C6A0C">
        <w:rPr>
          <w:rFonts w:ascii="Arial" w:hAnsi="Arial" w:cs="Arial"/>
          <w:color w:val="000000" w:themeColor="text1"/>
          <w:sz w:val="20"/>
        </w:rPr>
        <w:t xml:space="preserve">o in Confindustria ma anche nella vita politica ed economica del Paese una rappresentanza più forte, un soggetto che rappresenterà qualcosa come </w:t>
      </w:r>
      <w:r w:rsidR="003A214D" w:rsidRPr="003C6A0C">
        <w:rPr>
          <w:rFonts w:ascii="Arial" w:hAnsi="Arial" w:cs="Arial"/>
          <w:b/>
          <w:bCs/>
          <w:color w:val="000000" w:themeColor="text1"/>
          <w:sz w:val="20"/>
        </w:rPr>
        <w:t>1.300 aziende</w:t>
      </w:r>
      <w:r w:rsidR="003A214D" w:rsidRPr="003C6A0C">
        <w:rPr>
          <w:rFonts w:ascii="Arial" w:hAnsi="Arial" w:cs="Arial"/>
          <w:color w:val="000000" w:themeColor="text1"/>
          <w:sz w:val="20"/>
        </w:rPr>
        <w:t xml:space="preserve"> </w:t>
      </w:r>
      <w:r w:rsidR="003A214D" w:rsidRPr="00C950C7">
        <w:rPr>
          <w:rFonts w:ascii="Arial" w:hAnsi="Arial" w:cs="Arial"/>
          <w:color w:val="000000" w:themeColor="text1"/>
          <w:sz w:val="20"/>
        </w:rPr>
        <w:t xml:space="preserve">che danno lavoro a </w:t>
      </w:r>
      <w:r w:rsidR="003A214D" w:rsidRPr="00C950C7">
        <w:rPr>
          <w:rFonts w:ascii="Arial" w:hAnsi="Arial" w:cs="Arial"/>
          <w:b/>
          <w:bCs/>
          <w:color w:val="000000" w:themeColor="text1"/>
          <w:sz w:val="20"/>
        </w:rPr>
        <w:t>70mila addetti</w:t>
      </w:r>
      <w:r w:rsidR="003A214D" w:rsidRPr="00C950C7">
        <w:rPr>
          <w:rFonts w:ascii="Arial" w:hAnsi="Arial" w:cs="Arial"/>
          <w:color w:val="000000" w:themeColor="text1"/>
          <w:sz w:val="20"/>
        </w:rPr>
        <w:t xml:space="preserve"> per un fatturato complessivo di </w:t>
      </w:r>
      <w:r w:rsidR="003A214D" w:rsidRPr="00C950C7">
        <w:rPr>
          <w:rFonts w:ascii="Arial" w:hAnsi="Arial" w:cs="Arial"/>
          <w:b/>
          <w:bCs/>
          <w:color w:val="000000" w:themeColor="text1"/>
          <w:sz w:val="20"/>
        </w:rPr>
        <w:t>19 miliardi di euro</w:t>
      </w:r>
      <w:r w:rsidR="007837BE" w:rsidRPr="00C950C7">
        <w:rPr>
          <w:rFonts w:ascii="Arial" w:hAnsi="Arial" w:cs="Arial"/>
          <w:color w:val="000000" w:themeColor="text1"/>
          <w:sz w:val="20"/>
        </w:rPr>
        <w:t xml:space="preserve">, di cui oltre il 75 per cento grazie all’esportazione, con un </w:t>
      </w:r>
      <w:r w:rsidR="00C950C7" w:rsidRPr="00C950C7">
        <w:rPr>
          <w:rFonts w:ascii="Arial" w:hAnsi="Arial" w:cs="Arial"/>
          <w:color w:val="000000" w:themeColor="text1"/>
          <w:sz w:val="20"/>
        </w:rPr>
        <w:t>importante contributo a</w:t>
      </w:r>
      <w:r w:rsidR="007837BE" w:rsidRPr="00C950C7">
        <w:rPr>
          <w:rFonts w:ascii="Arial" w:hAnsi="Arial" w:cs="Arial"/>
          <w:color w:val="000000" w:themeColor="text1"/>
          <w:sz w:val="20"/>
        </w:rPr>
        <w:t xml:space="preserve">lla bilancia </w:t>
      </w:r>
      <w:r w:rsidR="00C950C7" w:rsidRPr="00C950C7">
        <w:rPr>
          <w:rFonts w:ascii="Arial" w:hAnsi="Arial" w:cs="Arial"/>
          <w:color w:val="000000" w:themeColor="text1"/>
          <w:sz w:val="20"/>
        </w:rPr>
        <w:t>commerciale italiana</w:t>
      </w:r>
      <w:r w:rsidR="007837BE" w:rsidRPr="00C950C7">
        <w:rPr>
          <w:rFonts w:ascii="Arial" w:hAnsi="Arial" w:cs="Arial"/>
          <w:color w:val="000000" w:themeColor="text1"/>
          <w:sz w:val="20"/>
        </w:rPr>
        <w:t>.</w:t>
      </w:r>
    </w:p>
    <w:p w14:paraId="04D2223C" w14:textId="21104FC0" w:rsidR="00EE1F8F" w:rsidRDefault="00EE1F8F" w:rsidP="000851C9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Stiamo parlando di una aggregazione che </w:t>
      </w:r>
      <w:r w:rsidR="007837BE">
        <w:rPr>
          <w:rFonts w:ascii="Arial" w:hAnsi="Arial" w:cs="Arial"/>
          <w:color w:val="000000" w:themeColor="text1"/>
          <w:sz w:val="20"/>
        </w:rPr>
        <w:t>offrirà ulteriori</w:t>
      </w:r>
      <w:r>
        <w:rPr>
          <w:rFonts w:ascii="Arial" w:hAnsi="Arial" w:cs="Arial"/>
          <w:color w:val="000000" w:themeColor="text1"/>
          <w:sz w:val="20"/>
        </w:rPr>
        <w:t xml:space="preserve"> servizi, consulenza</w:t>
      </w:r>
      <w:r w:rsidR="007837BE">
        <w:rPr>
          <w:rFonts w:ascii="Arial" w:hAnsi="Arial" w:cs="Arial"/>
          <w:color w:val="000000" w:themeColor="text1"/>
          <w:sz w:val="20"/>
        </w:rPr>
        <w:t xml:space="preserve"> e</w:t>
      </w:r>
      <w:r>
        <w:rPr>
          <w:rFonts w:ascii="Arial" w:hAnsi="Arial" w:cs="Arial"/>
          <w:color w:val="000000" w:themeColor="text1"/>
          <w:sz w:val="20"/>
        </w:rPr>
        <w:t xml:space="preserve"> formazione alle aziende aderenti ad </w:t>
      </w:r>
      <w:r w:rsidRPr="007D0EA8">
        <w:rPr>
          <w:rFonts w:ascii="Arial" w:hAnsi="Arial" w:cs="Arial"/>
          <w:b/>
          <w:bCs/>
          <w:color w:val="000000" w:themeColor="text1"/>
          <w:sz w:val="20"/>
        </w:rPr>
        <w:t>Acimall</w:t>
      </w:r>
      <w:r>
        <w:rPr>
          <w:rFonts w:ascii="Arial" w:hAnsi="Arial" w:cs="Arial"/>
          <w:color w:val="000000" w:themeColor="text1"/>
          <w:sz w:val="20"/>
        </w:rPr>
        <w:t xml:space="preserve">, </w:t>
      </w:r>
      <w:proofErr w:type="spellStart"/>
      <w:r w:rsidRPr="007D0EA8">
        <w:rPr>
          <w:rFonts w:ascii="Arial" w:hAnsi="Arial" w:cs="Arial"/>
          <w:b/>
          <w:bCs/>
          <w:color w:val="000000" w:themeColor="text1"/>
          <w:sz w:val="20"/>
        </w:rPr>
        <w:t>Acimac</w:t>
      </w:r>
      <w:proofErr w:type="spellEnd"/>
      <w:r>
        <w:rPr>
          <w:rFonts w:ascii="Arial" w:hAnsi="Arial" w:cs="Arial"/>
          <w:color w:val="000000" w:themeColor="text1"/>
          <w:sz w:val="20"/>
        </w:rPr>
        <w:t xml:space="preserve"> (tecnologie per la ceramica), </w:t>
      </w:r>
      <w:r w:rsidRPr="007D0EA8">
        <w:rPr>
          <w:rFonts w:ascii="Arial" w:hAnsi="Arial" w:cs="Arial"/>
          <w:b/>
          <w:bCs/>
          <w:color w:val="000000" w:themeColor="text1"/>
          <w:sz w:val="20"/>
        </w:rPr>
        <w:t>Amaplast</w:t>
      </w:r>
      <w:r>
        <w:rPr>
          <w:rFonts w:ascii="Arial" w:hAnsi="Arial" w:cs="Arial"/>
          <w:color w:val="000000" w:themeColor="text1"/>
          <w:sz w:val="20"/>
        </w:rPr>
        <w:t xml:space="preserve"> (macchine per la plastica) e </w:t>
      </w:r>
      <w:proofErr w:type="spellStart"/>
      <w:r w:rsidRPr="007D0EA8">
        <w:rPr>
          <w:rFonts w:ascii="Arial" w:hAnsi="Arial" w:cs="Arial"/>
          <w:b/>
          <w:bCs/>
          <w:color w:val="000000" w:themeColor="text1"/>
          <w:sz w:val="20"/>
        </w:rPr>
        <w:t>Ucima</w:t>
      </w:r>
      <w:proofErr w:type="spellEnd"/>
      <w:r>
        <w:rPr>
          <w:rFonts w:ascii="Arial" w:hAnsi="Arial" w:cs="Arial"/>
          <w:color w:val="000000" w:themeColor="text1"/>
          <w:sz w:val="20"/>
        </w:rPr>
        <w:t xml:space="preserve"> (tecnologie per l’imballaggio)</w:t>
      </w:r>
      <w:r w:rsidR="007D0EA8">
        <w:rPr>
          <w:rFonts w:ascii="Arial" w:hAnsi="Arial" w:cs="Arial"/>
          <w:color w:val="000000" w:themeColor="text1"/>
          <w:sz w:val="20"/>
        </w:rPr>
        <w:t>, le quattro associazioni confindustriali che a oggi hanno aderito al progetto.</w:t>
      </w:r>
    </w:p>
    <w:p w14:paraId="30F3FA38" w14:textId="77777777" w:rsidR="003A214D" w:rsidRDefault="003A214D" w:rsidP="000851C9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23EE2FFB" w14:textId="14649BEC" w:rsidR="003A214D" w:rsidRDefault="003A214D" w:rsidP="000851C9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 w:rsidRPr="003A214D">
        <w:rPr>
          <w:rFonts w:ascii="Arial" w:hAnsi="Arial" w:cs="Arial"/>
          <w:i/>
          <w:iCs/>
          <w:color w:val="000000" w:themeColor="text1"/>
          <w:sz w:val="20"/>
        </w:rPr>
        <w:t>“È tempo di fare scelte nuove e che permettano ai costruttori di beni strumentali di affrontare un mercato sempre più competitivo con armi più affilate”,</w:t>
      </w:r>
      <w:r>
        <w:rPr>
          <w:rFonts w:ascii="Arial" w:hAnsi="Arial" w:cs="Arial"/>
          <w:color w:val="000000" w:themeColor="text1"/>
          <w:sz w:val="20"/>
        </w:rPr>
        <w:t xml:space="preserve"> ha commentato il presidente di Acimall </w:t>
      </w:r>
      <w:r w:rsidRPr="00A54033">
        <w:rPr>
          <w:rFonts w:ascii="Arial" w:hAnsi="Arial" w:cs="Arial"/>
          <w:b/>
          <w:bCs/>
          <w:color w:val="000000" w:themeColor="text1"/>
          <w:sz w:val="20"/>
        </w:rPr>
        <w:t>Enrico Aureli</w:t>
      </w:r>
      <w:r>
        <w:rPr>
          <w:rFonts w:ascii="Arial" w:hAnsi="Arial" w:cs="Arial"/>
          <w:color w:val="000000" w:themeColor="text1"/>
          <w:sz w:val="20"/>
        </w:rPr>
        <w:t xml:space="preserve">, fra i </w:t>
      </w:r>
      <w:r w:rsidR="007837BE">
        <w:rPr>
          <w:rFonts w:ascii="Arial" w:hAnsi="Arial" w:cs="Arial"/>
          <w:color w:val="000000" w:themeColor="text1"/>
          <w:sz w:val="20"/>
        </w:rPr>
        <w:t>primi sostenitori</w:t>
      </w:r>
      <w:r>
        <w:rPr>
          <w:rFonts w:ascii="Arial" w:hAnsi="Arial" w:cs="Arial"/>
          <w:color w:val="000000" w:themeColor="text1"/>
          <w:sz w:val="20"/>
        </w:rPr>
        <w:t xml:space="preserve"> di questo ambizioso progetto.</w:t>
      </w:r>
    </w:p>
    <w:p w14:paraId="5C9F57E6" w14:textId="444688CE" w:rsidR="003A214D" w:rsidRPr="00A54033" w:rsidRDefault="003A214D" w:rsidP="000851C9">
      <w:pPr>
        <w:tabs>
          <w:tab w:val="left" w:pos="426"/>
        </w:tabs>
        <w:ind w:left="426"/>
        <w:rPr>
          <w:rFonts w:ascii="Arial" w:hAnsi="Arial" w:cs="Arial"/>
          <w:i/>
          <w:iCs/>
          <w:color w:val="000000" w:themeColor="text1"/>
          <w:sz w:val="20"/>
        </w:rPr>
      </w:pPr>
      <w:r w:rsidRPr="00A54033">
        <w:rPr>
          <w:rFonts w:ascii="Arial" w:hAnsi="Arial" w:cs="Arial"/>
          <w:i/>
          <w:iCs/>
          <w:color w:val="000000" w:themeColor="text1"/>
          <w:sz w:val="20"/>
        </w:rPr>
        <w:t xml:space="preserve">“La partnership con </w:t>
      </w:r>
      <w:proofErr w:type="spellStart"/>
      <w:r w:rsidR="00EE1F8F" w:rsidRPr="00A54033">
        <w:rPr>
          <w:rFonts w:ascii="Arial" w:hAnsi="Arial" w:cs="Arial"/>
          <w:i/>
          <w:iCs/>
          <w:color w:val="000000" w:themeColor="text1"/>
          <w:sz w:val="20"/>
        </w:rPr>
        <w:t>Acimac</w:t>
      </w:r>
      <w:proofErr w:type="spellEnd"/>
      <w:r w:rsidR="00EE1F8F" w:rsidRPr="00A54033">
        <w:rPr>
          <w:rFonts w:ascii="Arial" w:hAnsi="Arial" w:cs="Arial"/>
          <w:i/>
          <w:iCs/>
          <w:color w:val="000000" w:themeColor="text1"/>
          <w:sz w:val="20"/>
        </w:rPr>
        <w:t xml:space="preserve">, Amaplast e </w:t>
      </w:r>
      <w:proofErr w:type="spellStart"/>
      <w:r w:rsidR="007D0EA8" w:rsidRPr="00A54033">
        <w:rPr>
          <w:rFonts w:ascii="Arial" w:hAnsi="Arial" w:cs="Arial"/>
          <w:i/>
          <w:iCs/>
          <w:color w:val="000000" w:themeColor="text1"/>
          <w:sz w:val="20"/>
        </w:rPr>
        <w:t>U</w:t>
      </w:r>
      <w:r w:rsidR="00EE1F8F" w:rsidRPr="00A54033">
        <w:rPr>
          <w:rFonts w:ascii="Arial" w:hAnsi="Arial" w:cs="Arial"/>
          <w:i/>
          <w:iCs/>
          <w:color w:val="000000" w:themeColor="text1"/>
          <w:sz w:val="20"/>
        </w:rPr>
        <w:t>cima</w:t>
      </w:r>
      <w:proofErr w:type="spellEnd"/>
      <w:r w:rsidR="00EE1F8F" w:rsidRPr="00A54033">
        <w:rPr>
          <w:rFonts w:ascii="Arial" w:hAnsi="Arial" w:cs="Arial"/>
          <w:i/>
          <w:iCs/>
          <w:color w:val="000000" w:themeColor="text1"/>
          <w:sz w:val="20"/>
        </w:rPr>
        <w:t xml:space="preserve"> </w:t>
      </w:r>
      <w:r w:rsidR="007D0EA8" w:rsidRPr="00A54033">
        <w:rPr>
          <w:rFonts w:ascii="Arial" w:hAnsi="Arial" w:cs="Arial"/>
          <w:i/>
          <w:iCs/>
          <w:color w:val="000000" w:themeColor="text1"/>
          <w:sz w:val="20"/>
        </w:rPr>
        <w:t xml:space="preserve">– alle quali contiamo si possano aggiungere presto altre realtà della galassia </w:t>
      </w:r>
      <w:proofErr w:type="spellStart"/>
      <w:r w:rsidR="007D0EA8" w:rsidRPr="00A54033">
        <w:rPr>
          <w:rFonts w:ascii="Arial" w:hAnsi="Arial" w:cs="Arial"/>
          <w:i/>
          <w:iCs/>
          <w:color w:val="000000" w:themeColor="text1"/>
          <w:sz w:val="20"/>
        </w:rPr>
        <w:t>Federmacchine</w:t>
      </w:r>
      <w:proofErr w:type="spellEnd"/>
      <w:r w:rsidR="007D0EA8" w:rsidRPr="00A54033">
        <w:rPr>
          <w:rFonts w:ascii="Arial" w:hAnsi="Arial" w:cs="Arial"/>
          <w:i/>
          <w:iCs/>
          <w:color w:val="000000" w:themeColor="text1"/>
          <w:sz w:val="20"/>
        </w:rPr>
        <w:t>, di cui restiamo convinti alleati – ci permetterà di esprimere in modo ancora più forte le nostre posizioni in un</w:t>
      </w:r>
      <w:r w:rsidR="00A54033" w:rsidRPr="00A54033">
        <w:rPr>
          <w:rFonts w:ascii="Arial" w:hAnsi="Arial" w:cs="Arial"/>
          <w:i/>
          <w:iCs/>
          <w:color w:val="000000" w:themeColor="text1"/>
          <w:sz w:val="20"/>
        </w:rPr>
        <w:t xml:space="preserve">o scenario </w:t>
      </w:r>
      <w:r w:rsidR="007D0EA8" w:rsidRPr="00A54033">
        <w:rPr>
          <w:rFonts w:ascii="Arial" w:hAnsi="Arial" w:cs="Arial"/>
          <w:i/>
          <w:iCs/>
          <w:color w:val="000000" w:themeColor="text1"/>
          <w:sz w:val="20"/>
        </w:rPr>
        <w:t>sempre più globale, nel quale la sfida con l’offerta cinese e di altri Paesi emergenti d</w:t>
      </w:r>
      <w:r w:rsidR="00A54033" w:rsidRPr="00A54033">
        <w:rPr>
          <w:rFonts w:ascii="Arial" w:hAnsi="Arial" w:cs="Arial"/>
          <w:i/>
          <w:iCs/>
          <w:color w:val="000000" w:themeColor="text1"/>
          <w:sz w:val="20"/>
        </w:rPr>
        <w:t>ovrà</w:t>
      </w:r>
      <w:r w:rsidR="007D0EA8" w:rsidRPr="00A54033">
        <w:rPr>
          <w:rFonts w:ascii="Arial" w:hAnsi="Arial" w:cs="Arial"/>
          <w:i/>
          <w:iCs/>
          <w:color w:val="000000" w:themeColor="text1"/>
          <w:sz w:val="20"/>
        </w:rPr>
        <w:t xml:space="preserve"> essere affrontata con </w:t>
      </w:r>
      <w:r w:rsidR="007D0EA8" w:rsidRPr="00A54033">
        <w:rPr>
          <w:rFonts w:ascii="Arial" w:hAnsi="Arial" w:cs="Arial"/>
          <w:b/>
          <w:bCs/>
          <w:i/>
          <w:iCs/>
          <w:color w:val="000000" w:themeColor="text1"/>
          <w:sz w:val="20"/>
        </w:rPr>
        <w:t xml:space="preserve">regole </w:t>
      </w:r>
      <w:r w:rsidR="00BF2A90" w:rsidRPr="00A54033">
        <w:rPr>
          <w:rFonts w:ascii="Arial" w:hAnsi="Arial" w:cs="Arial"/>
          <w:b/>
          <w:bCs/>
          <w:i/>
          <w:iCs/>
          <w:color w:val="000000" w:themeColor="text1"/>
          <w:sz w:val="20"/>
        </w:rPr>
        <w:t>che valgano per tutti</w:t>
      </w:r>
      <w:r w:rsidR="007D0EA8" w:rsidRPr="00A54033">
        <w:rPr>
          <w:rFonts w:ascii="Arial" w:hAnsi="Arial" w:cs="Arial"/>
          <w:i/>
          <w:iCs/>
          <w:color w:val="000000" w:themeColor="text1"/>
          <w:sz w:val="20"/>
        </w:rPr>
        <w:t xml:space="preserve">. </w:t>
      </w:r>
      <w:r w:rsidR="00A54033" w:rsidRPr="00A54033">
        <w:rPr>
          <w:rFonts w:ascii="Arial" w:hAnsi="Arial" w:cs="Arial"/>
          <w:i/>
          <w:iCs/>
          <w:color w:val="000000" w:themeColor="text1"/>
          <w:sz w:val="20"/>
        </w:rPr>
        <w:t>Non solo: i</w:t>
      </w:r>
      <w:r w:rsidR="007D0EA8" w:rsidRPr="00A54033">
        <w:rPr>
          <w:rFonts w:ascii="Arial" w:hAnsi="Arial" w:cs="Arial"/>
          <w:i/>
          <w:iCs/>
          <w:color w:val="000000" w:themeColor="text1"/>
          <w:sz w:val="20"/>
        </w:rPr>
        <w:t xml:space="preserve">nsieme potremo dare risposte di più ampio respiro alla sfidante tematica della </w:t>
      </w:r>
      <w:r w:rsidR="007D0EA8" w:rsidRPr="00A54033">
        <w:rPr>
          <w:rFonts w:ascii="Arial" w:hAnsi="Arial" w:cs="Arial"/>
          <w:b/>
          <w:bCs/>
          <w:i/>
          <w:iCs/>
          <w:color w:val="000000" w:themeColor="text1"/>
          <w:sz w:val="20"/>
        </w:rPr>
        <w:t>transizione ecologi</w:t>
      </w:r>
      <w:r w:rsidR="00BF2A90" w:rsidRPr="00A54033">
        <w:rPr>
          <w:rFonts w:ascii="Arial" w:hAnsi="Arial" w:cs="Arial"/>
          <w:b/>
          <w:bCs/>
          <w:i/>
          <w:iCs/>
          <w:color w:val="000000" w:themeColor="text1"/>
          <w:sz w:val="20"/>
        </w:rPr>
        <w:t>ca</w:t>
      </w:r>
      <w:r w:rsidR="007D0EA8" w:rsidRPr="00A54033">
        <w:rPr>
          <w:rFonts w:ascii="Arial" w:hAnsi="Arial" w:cs="Arial"/>
          <w:i/>
          <w:iCs/>
          <w:color w:val="000000" w:themeColor="text1"/>
          <w:sz w:val="20"/>
        </w:rPr>
        <w:t xml:space="preserve"> delle nostre imprese</w:t>
      </w:r>
      <w:r w:rsidR="00BF2A90" w:rsidRPr="00A54033">
        <w:rPr>
          <w:rFonts w:ascii="Arial" w:hAnsi="Arial" w:cs="Arial"/>
          <w:i/>
          <w:iCs/>
          <w:color w:val="000000" w:themeColor="text1"/>
          <w:sz w:val="20"/>
        </w:rPr>
        <w:t xml:space="preserve"> e ai mille, nuovi argomenti che gli imprenditori devono affrontare in un mondo </w:t>
      </w:r>
      <w:r w:rsidR="007837BE">
        <w:rPr>
          <w:rFonts w:ascii="Arial" w:hAnsi="Arial" w:cs="Arial"/>
          <w:i/>
          <w:iCs/>
          <w:color w:val="000000" w:themeColor="text1"/>
          <w:sz w:val="20"/>
        </w:rPr>
        <w:t>caratterizzato da sfide sempre più complesse</w:t>
      </w:r>
      <w:r w:rsidR="00BF2A90" w:rsidRPr="00A54033">
        <w:rPr>
          <w:rFonts w:ascii="Arial" w:hAnsi="Arial" w:cs="Arial"/>
          <w:i/>
          <w:iCs/>
          <w:color w:val="000000" w:themeColor="text1"/>
          <w:sz w:val="20"/>
        </w:rPr>
        <w:t>”.</w:t>
      </w:r>
    </w:p>
    <w:p w14:paraId="3F323554" w14:textId="77777777" w:rsidR="00BF2A90" w:rsidRDefault="00BF2A90" w:rsidP="000851C9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7695A9EE" w14:textId="7B3A0287" w:rsidR="00BF2A90" w:rsidRDefault="00BF2A90" w:rsidP="000851C9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Durante i lavori dell’assemblea </w:t>
      </w:r>
      <w:r w:rsidR="00A54033">
        <w:rPr>
          <w:rFonts w:ascii="Arial" w:hAnsi="Arial" w:cs="Arial"/>
          <w:color w:val="000000" w:themeColor="text1"/>
          <w:sz w:val="20"/>
        </w:rPr>
        <w:t xml:space="preserve">è stato approvato il </w:t>
      </w:r>
      <w:r w:rsidR="00A54033" w:rsidRPr="00A54033">
        <w:rPr>
          <w:rFonts w:ascii="Arial" w:hAnsi="Arial" w:cs="Arial"/>
          <w:b/>
          <w:bCs/>
          <w:color w:val="000000" w:themeColor="text1"/>
          <w:sz w:val="20"/>
        </w:rPr>
        <w:t>bilancio della associazione</w:t>
      </w:r>
      <w:r w:rsidR="00A54033">
        <w:rPr>
          <w:rFonts w:ascii="Arial" w:hAnsi="Arial" w:cs="Arial"/>
          <w:color w:val="000000" w:themeColor="text1"/>
          <w:sz w:val="20"/>
        </w:rPr>
        <w:t xml:space="preserve"> e </w:t>
      </w:r>
      <w:r w:rsidR="00CA63AD">
        <w:rPr>
          <w:rFonts w:ascii="Arial" w:hAnsi="Arial" w:cs="Arial"/>
          <w:color w:val="000000" w:themeColor="text1"/>
          <w:sz w:val="20"/>
        </w:rPr>
        <w:t xml:space="preserve">illustrato quello </w:t>
      </w:r>
      <w:r w:rsidR="00A54033">
        <w:rPr>
          <w:rFonts w:ascii="Arial" w:hAnsi="Arial" w:cs="Arial"/>
          <w:color w:val="000000" w:themeColor="text1"/>
          <w:sz w:val="20"/>
        </w:rPr>
        <w:t xml:space="preserve">del braccio operativo </w:t>
      </w:r>
      <w:proofErr w:type="spellStart"/>
      <w:r w:rsidR="00A54033">
        <w:rPr>
          <w:rFonts w:ascii="Arial" w:hAnsi="Arial" w:cs="Arial"/>
          <w:color w:val="000000" w:themeColor="text1"/>
          <w:sz w:val="20"/>
        </w:rPr>
        <w:t>Cepra</w:t>
      </w:r>
      <w:proofErr w:type="spellEnd"/>
      <w:r w:rsidR="00A54033">
        <w:rPr>
          <w:rFonts w:ascii="Arial" w:hAnsi="Arial" w:cs="Arial"/>
          <w:color w:val="000000" w:themeColor="text1"/>
          <w:sz w:val="20"/>
        </w:rPr>
        <w:t>.</w:t>
      </w:r>
    </w:p>
    <w:p w14:paraId="2A6C176D" w14:textId="77777777" w:rsidR="003A214D" w:rsidRDefault="003A214D" w:rsidP="007D0EA8">
      <w:pPr>
        <w:tabs>
          <w:tab w:val="left" w:pos="426"/>
        </w:tabs>
        <w:rPr>
          <w:rFonts w:ascii="Arial" w:hAnsi="Arial" w:cs="Arial"/>
          <w:color w:val="000000" w:themeColor="text1"/>
          <w:sz w:val="20"/>
        </w:rPr>
      </w:pPr>
    </w:p>
    <w:p w14:paraId="69462C37" w14:textId="77777777" w:rsidR="00724026" w:rsidRPr="00724026" w:rsidRDefault="00724026" w:rsidP="00724026">
      <w:pPr>
        <w:tabs>
          <w:tab w:val="left" w:pos="426"/>
        </w:tabs>
        <w:ind w:left="426"/>
        <w:rPr>
          <w:rFonts w:ascii="Arial" w:hAnsi="Arial" w:cs="Arial"/>
          <w:i/>
          <w:sz w:val="20"/>
        </w:rPr>
      </w:pPr>
    </w:p>
    <w:p w14:paraId="7367E250" w14:textId="77777777" w:rsidR="00F00EE7" w:rsidRPr="00F00EE7" w:rsidRDefault="00F00EE7" w:rsidP="00F00EE7">
      <w:pPr>
        <w:tabs>
          <w:tab w:val="left" w:pos="426"/>
        </w:tabs>
        <w:ind w:left="426"/>
        <w:rPr>
          <w:rFonts w:ascii="Arial" w:hAnsi="Arial" w:cs="Arial"/>
          <w:sz w:val="20"/>
        </w:rPr>
      </w:pPr>
    </w:p>
    <w:p w14:paraId="6BDCCF7E" w14:textId="47FF86CA" w:rsidR="00840088" w:rsidRPr="00F00EE7" w:rsidRDefault="00840088" w:rsidP="008570D7">
      <w:pPr>
        <w:ind w:left="426"/>
        <w:rPr>
          <w:rFonts w:ascii="Arial" w:hAnsi="Arial" w:cs="Arial"/>
          <w:color w:val="000000" w:themeColor="text1"/>
          <w:sz w:val="20"/>
        </w:rPr>
      </w:pPr>
      <w:r w:rsidRPr="00F00EE7">
        <w:rPr>
          <w:rFonts w:ascii="Arial" w:hAnsi="Arial" w:cs="Arial"/>
          <w:i/>
          <w:color w:val="000000" w:themeColor="text1"/>
          <w:sz w:val="20"/>
        </w:rPr>
        <w:t>Per ulteriori informazioni:</w:t>
      </w:r>
    </w:p>
    <w:p w14:paraId="1110F91B" w14:textId="77777777" w:rsidR="00840088" w:rsidRPr="00F00EE7" w:rsidRDefault="00840088" w:rsidP="00840088">
      <w:pPr>
        <w:tabs>
          <w:tab w:val="left" w:pos="567"/>
        </w:tabs>
        <w:ind w:left="426"/>
        <w:jc w:val="both"/>
        <w:outlineLvl w:val="0"/>
        <w:rPr>
          <w:rFonts w:ascii="Arial" w:hAnsi="Arial" w:cs="Arial"/>
          <w:b/>
          <w:color w:val="000000" w:themeColor="text1"/>
          <w:sz w:val="20"/>
        </w:rPr>
      </w:pPr>
      <w:r w:rsidRPr="00F00EE7">
        <w:rPr>
          <w:rFonts w:ascii="Arial" w:hAnsi="Arial" w:cs="Arial"/>
          <w:b/>
          <w:color w:val="000000" w:themeColor="text1"/>
          <w:sz w:val="20"/>
        </w:rPr>
        <w:t>Luca Rossetti</w:t>
      </w:r>
    </w:p>
    <w:p w14:paraId="3FFC3468" w14:textId="24E535A9" w:rsidR="00AF50EF" w:rsidRPr="00F00EE7" w:rsidRDefault="00840088" w:rsidP="008570D7">
      <w:pPr>
        <w:tabs>
          <w:tab w:val="left" w:pos="560"/>
        </w:tabs>
        <w:ind w:left="426"/>
        <w:jc w:val="both"/>
        <w:outlineLvl w:val="0"/>
        <w:rPr>
          <w:rFonts w:ascii="Arial" w:hAnsi="Arial" w:cs="Arial"/>
          <w:color w:val="000000" w:themeColor="text1"/>
          <w:sz w:val="20"/>
          <w:u w:val="single"/>
        </w:rPr>
      </w:pPr>
      <w:r w:rsidRPr="00F00EE7">
        <w:rPr>
          <w:rFonts w:ascii="Arial" w:hAnsi="Arial" w:cs="Arial"/>
          <w:color w:val="000000" w:themeColor="text1"/>
          <w:sz w:val="20"/>
        </w:rPr>
        <w:t>+39 3</w:t>
      </w:r>
      <w:r w:rsidR="0068221D" w:rsidRPr="00F00EE7">
        <w:rPr>
          <w:rFonts w:ascii="Arial" w:hAnsi="Arial" w:cs="Arial"/>
          <w:color w:val="000000" w:themeColor="text1"/>
          <w:sz w:val="20"/>
        </w:rPr>
        <w:t>51</w:t>
      </w:r>
      <w:r w:rsidRPr="00F00EE7">
        <w:rPr>
          <w:rFonts w:ascii="Arial" w:hAnsi="Arial" w:cs="Arial"/>
          <w:color w:val="000000" w:themeColor="text1"/>
          <w:sz w:val="20"/>
        </w:rPr>
        <w:t xml:space="preserve"> </w:t>
      </w:r>
      <w:r w:rsidR="0068221D" w:rsidRPr="00F00EE7">
        <w:rPr>
          <w:rFonts w:ascii="Arial" w:hAnsi="Arial" w:cs="Arial"/>
          <w:color w:val="000000" w:themeColor="text1"/>
          <w:sz w:val="20"/>
        </w:rPr>
        <w:t>9098189</w:t>
      </w:r>
      <w:r w:rsidRPr="00F00EE7">
        <w:rPr>
          <w:rFonts w:ascii="Arial" w:hAnsi="Arial" w:cs="Arial"/>
          <w:color w:val="000000" w:themeColor="text1"/>
          <w:sz w:val="20"/>
        </w:rPr>
        <w:t xml:space="preserve"> - </w:t>
      </w:r>
      <w:hyperlink r:id="rId8" w:history="1">
        <w:r w:rsidRPr="00F00EE7">
          <w:rPr>
            <w:rStyle w:val="Collegamentoipertestuale"/>
            <w:rFonts w:ascii="Arial" w:hAnsi="Arial" w:cs="Arial"/>
            <w:color w:val="000000" w:themeColor="text1"/>
            <w:sz w:val="20"/>
          </w:rPr>
          <w:t>press@acimall.com</w:t>
        </w:r>
      </w:hyperlink>
    </w:p>
    <w:sectPr w:rsidR="00AF50EF" w:rsidRPr="00F00EE7" w:rsidSect="00665F2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990" w:bottom="142" w:left="1418" w:header="720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B8C96" w14:textId="77777777" w:rsidR="00672554" w:rsidRDefault="00672554">
      <w:r>
        <w:separator/>
      </w:r>
    </w:p>
  </w:endnote>
  <w:endnote w:type="continuationSeparator" w:id="0">
    <w:p w14:paraId="76CD90C4" w14:textId="77777777" w:rsidR="00672554" w:rsidRDefault="0067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Geneva"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75BF6" w14:textId="77777777" w:rsidR="00BD6D92" w:rsidRDefault="00BD6D9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7FA7CA" w14:textId="77777777" w:rsidR="00BD6D92" w:rsidRDefault="00BD6D92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B5DE1" w14:textId="77777777" w:rsidR="00BD6D92" w:rsidRDefault="00BD6D92">
    <w:pPr>
      <w:pStyle w:val="Pidipagina"/>
      <w:framePr w:wrap="around" w:vAnchor="text" w:hAnchor="page" w:x="5488" w:y="524"/>
      <w:jc w:val="center"/>
      <w:rPr>
        <w:rStyle w:val="Numeropagina"/>
      </w:rPr>
    </w:pPr>
  </w:p>
  <w:p w14:paraId="6A2D504F" w14:textId="77777777" w:rsidR="00BD6D92" w:rsidRDefault="00BD6D92">
    <w:pPr>
      <w:pStyle w:val="Pidipagina"/>
      <w:ind w:right="360"/>
    </w:pPr>
    <w:r>
      <w:t xml:space="preserve">   </w:t>
    </w:r>
  </w:p>
  <w:p w14:paraId="676EE327" w14:textId="196C1161" w:rsidR="00BD6D92" w:rsidRDefault="00BD6D92">
    <w:pPr>
      <w:pStyle w:val="Pidipagina"/>
      <w:ind w:right="360"/>
    </w:pPr>
    <w:r>
      <w:t xml:space="preserve">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BB1D6" w14:textId="77777777" w:rsidR="00BD6D92" w:rsidRDefault="00BD6D92">
    <w:pPr>
      <w:pStyle w:val="Pidipagina"/>
      <w:tabs>
        <w:tab w:val="clear" w:pos="4819"/>
        <w:tab w:val="clear" w:pos="9638"/>
        <w:tab w:val="left" w:pos="9000"/>
      </w:tabs>
      <w:ind w:left="480"/>
      <w:jc w:val="both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127C3" w14:textId="77777777" w:rsidR="00672554" w:rsidRDefault="00672554">
      <w:r>
        <w:separator/>
      </w:r>
    </w:p>
  </w:footnote>
  <w:footnote w:type="continuationSeparator" w:id="0">
    <w:p w14:paraId="19C35BA7" w14:textId="77777777" w:rsidR="00672554" w:rsidRDefault="00672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0CE48" w14:textId="6DC56FCB" w:rsidR="00BD6D92" w:rsidRDefault="00BD6D92">
    <w:pPr>
      <w:pStyle w:val="Intestazione"/>
      <w:ind w:left="360"/>
    </w:pPr>
  </w:p>
  <w:p w14:paraId="302658E1" w14:textId="77777777" w:rsidR="00BD6D92" w:rsidRDefault="00BD6D92">
    <w:pPr>
      <w:pStyle w:val="Intestazione"/>
      <w:ind w:left="360"/>
    </w:pPr>
  </w:p>
  <w:p w14:paraId="4A2C7678" w14:textId="77777777" w:rsidR="00BD6D92" w:rsidRDefault="00BD6D92">
    <w:pPr>
      <w:pStyle w:val="Intestazione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8B4B7" w14:textId="39D9834C" w:rsidR="00BD6D92" w:rsidRDefault="00BD6D92">
    <w:pPr>
      <w:pStyle w:val="Intestazione"/>
    </w:pPr>
    <w:r>
      <w:rPr>
        <w:sz w:val="22"/>
      </w:rPr>
      <w:t xml:space="preserve">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9A4C2B"/>
    <w:multiLevelType w:val="hybridMultilevel"/>
    <w:tmpl w:val="C0C490D8"/>
    <w:lvl w:ilvl="0" w:tplc="1E5CF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1A03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E18E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6CE9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D24A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0C88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64CA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14E4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23CC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75602B59"/>
    <w:multiLevelType w:val="singleLevel"/>
    <w:tmpl w:val="055A93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47124267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43" w:hanging="283"/>
        </w:pPr>
        <w:rPr>
          <w:rFonts w:ascii="Symbol" w:hAnsi="Symbol" w:hint="default"/>
        </w:rPr>
      </w:lvl>
    </w:lvlOverride>
  </w:num>
  <w:num w:numId="2" w16cid:durableId="1215238625">
    <w:abstractNumId w:val="2"/>
  </w:num>
  <w:num w:numId="3" w16cid:durableId="433551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31"/>
    <w:rsid w:val="00010D59"/>
    <w:rsid w:val="0001539F"/>
    <w:rsid w:val="0001721B"/>
    <w:rsid w:val="000630DB"/>
    <w:rsid w:val="000851C9"/>
    <w:rsid w:val="00087FD9"/>
    <w:rsid w:val="00095C56"/>
    <w:rsid w:val="000A33AA"/>
    <w:rsid w:val="000B731F"/>
    <w:rsid w:val="000C05B7"/>
    <w:rsid w:val="000C2E18"/>
    <w:rsid w:val="000C4AD3"/>
    <w:rsid w:val="000C5C5F"/>
    <w:rsid w:val="000E417A"/>
    <w:rsid w:val="000E4BEE"/>
    <w:rsid w:val="000E661F"/>
    <w:rsid w:val="000E7459"/>
    <w:rsid w:val="000F4C0F"/>
    <w:rsid w:val="00104F31"/>
    <w:rsid w:val="001258BE"/>
    <w:rsid w:val="00130D7E"/>
    <w:rsid w:val="00140D22"/>
    <w:rsid w:val="00142024"/>
    <w:rsid w:val="00146A9C"/>
    <w:rsid w:val="00163A91"/>
    <w:rsid w:val="001670C8"/>
    <w:rsid w:val="001702AD"/>
    <w:rsid w:val="0017075B"/>
    <w:rsid w:val="00174464"/>
    <w:rsid w:val="0018053C"/>
    <w:rsid w:val="00180621"/>
    <w:rsid w:val="001812CA"/>
    <w:rsid w:val="00181C29"/>
    <w:rsid w:val="00181DE3"/>
    <w:rsid w:val="00194570"/>
    <w:rsid w:val="001956B8"/>
    <w:rsid w:val="001A615F"/>
    <w:rsid w:val="001B28A8"/>
    <w:rsid w:val="001B415A"/>
    <w:rsid w:val="001B424B"/>
    <w:rsid w:val="001B57D7"/>
    <w:rsid w:val="001C421C"/>
    <w:rsid w:val="001D55EE"/>
    <w:rsid w:val="001D79A8"/>
    <w:rsid w:val="001E067F"/>
    <w:rsid w:val="001E6154"/>
    <w:rsid w:val="001E72A3"/>
    <w:rsid w:val="001F0D52"/>
    <w:rsid w:val="001F51B2"/>
    <w:rsid w:val="002042B0"/>
    <w:rsid w:val="00207FBA"/>
    <w:rsid w:val="00210CF8"/>
    <w:rsid w:val="002178A4"/>
    <w:rsid w:val="00224AB3"/>
    <w:rsid w:val="0023105F"/>
    <w:rsid w:val="00232B02"/>
    <w:rsid w:val="00245DE1"/>
    <w:rsid w:val="002545BF"/>
    <w:rsid w:val="002632E5"/>
    <w:rsid w:val="002650C8"/>
    <w:rsid w:val="00272082"/>
    <w:rsid w:val="00277B4A"/>
    <w:rsid w:val="00286B70"/>
    <w:rsid w:val="00291DE3"/>
    <w:rsid w:val="00294EDD"/>
    <w:rsid w:val="002A753A"/>
    <w:rsid w:val="002F11D9"/>
    <w:rsid w:val="002F2963"/>
    <w:rsid w:val="002F5769"/>
    <w:rsid w:val="00304533"/>
    <w:rsid w:val="00305B4C"/>
    <w:rsid w:val="00307139"/>
    <w:rsid w:val="00313293"/>
    <w:rsid w:val="00313979"/>
    <w:rsid w:val="00326C06"/>
    <w:rsid w:val="00342D10"/>
    <w:rsid w:val="0034316E"/>
    <w:rsid w:val="00345D05"/>
    <w:rsid w:val="00365C65"/>
    <w:rsid w:val="00366693"/>
    <w:rsid w:val="00366E20"/>
    <w:rsid w:val="00376C83"/>
    <w:rsid w:val="00381921"/>
    <w:rsid w:val="003838AD"/>
    <w:rsid w:val="00386076"/>
    <w:rsid w:val="003A214D"/>
    <w:rsid w:val="003A73F0"/>
    <w:rsid w:val="003B059D"/>
    <w:rsid w:val="003B109F"/>
    <w:rsid w:val="003C6A0C"/>
    <w:rsid w:val="003D3CCC"/>
    <w:rsid w:val="003F1E14"/>
    <w:rsid w:val="003F371B"/>
    <w:rsid w:val="003F5CBB"/>
    <w:rsid w:val="0040219C"/>
    <w:rsid w:val="0040679A"/>
    <w:rsid w:val="00406AB7"/>
    <w:rsid w:val="00416C21"/>
    <w:rsid w:val="00423CEB"/>
    <w:rsid w:val="004317DD"/>
    <w:rsid w:val="00434C7E"/>
    <w:rsid w:val="00440FDD"/>
    <w:rsid w:val="004525E1"/>
    <w:rsid w:val="004559D3"/>
    <w:rsid w:val="00463561"/>
    <w:rsid w:val="00471328"/>
    <w:rsid w:val="004720FA"/>
    <w:rsid w:val="004B203B"/>
    <w:rsid w:val="004B3B06"/>
    <w:rsid w:val="004C4277"/>
    <w:rsid w:val="004E5439"/>
    <w:rsid w:val="004E619F"/>
    <w:rsid w:val="004E64E2"/>
    <w:rsid w:val="004F1C0F"/>
    <w:rsid w:val="00524EB0"/>
    <w:rsid w:val="00532AB7"/>
    <w:rsid w:val="00536329"/>
    <w:rsid w:val="00544E4C"/>
    <w:rsid w:val="00553F39"/>
    <w:rsid w:val="00556E60"/>
    <w:rsid w:val="00566630"/>
    <w:rsid w:val="00583DA9"/>
    <w:rsid w:val="00585084"/>
    <w:rsid w:val="005A2C26"/>
    <w:rsid w:val="005B514B"/>
    <w:rsid w:val="005C3375"/>
    <w:rsid w:val="005C788E"/>
    <w:rsid w:val="005D1711"/>
    <w:rsid w:val="005D4C94"/>
    <w:rsid w:val="005D6503"/>
    <w:rsid w:val="005D6F46"/>
    <w:rsid w:val="005D7B5B"/>
    <w:rsid w:val="005E5302"/>
    <w:rsid w:val="005F5DB2"/>
    <w:rsid w:val="00606A53"/>
    <w:rsid w:val="0062142E"/>
    <w:rsid w:val="0063567C"/>
    <w:rsid w:val="00665F2F"/>
    <w:rsid w:val="0066775B"/>
    <w:rsid w:val="00671AAE"/>
    <w:rsid w:val="00672554"/>
    <w:rsid w:val="0068221D"/>
    <w:rsid w:val="006826C3"/>
    <w:rsid w:val="00683168"/>
    <w:rsid w:val="0069229C"/>
    <w:rsid w:val="006A64E2"/>
    <w:rsid w:val="006B1101"/>
    <w:rsid w:val="006C02B5"/>
    <w:rsid w:val="00705D68"/>
    <w:rsid w:val="007122E6"/>
    <w:rsid w:val="00720D6D"/>
    <w:rsid w:val="00724026"/>
    <w:rsid w:val="00724BEA"/>
    <w:rsid w:val="00736007"/>
    <w:rsid w:val="007443A2"/>
    <w:rsid w:val="007537CB"/>
    <w:rsid w:val="00760EDC"/>
    <w:rsid w:val="007611D0"/>
    <w:rsid w:val="00762E78"/>
    <w:rsid w:val="00773075"/>
    <w:rsid w:val="007837BE"/>
    <w:rsid w:val="00786BB1"/>
    <w:rsid w:val="00786C26"/>
    <w:rsid w:val="00787E7F"/>
    <w:rsid w:val="007A6D51"/>
    <w:rsid w:val="007B2DBD"/>
    <w:rsid w:val="007B3109"/>
    <w:rsid w:val="007B4E57"/>
    <w:rsid w:val="007B72D5"/>
    <w:rsid w:val="007B78E8"/>
    <w:rsid w:val="007D0EA8"/>
    <w:rsid w:val="007D28CA"/>
    <w:rsid w:val="007E06BB"/>
    <w:rsid w:val="007E5480"/>
    <w:rsid w:val="00800F6A"/>
    <w:rsid w:val="0080513A"/>
    <w:rsid w:val="00807D67"/>
    <w:rsid w:val="00830C43"/>
    <w:rsid w:val="00840088"/>
    <w:rsid w:val="00840B4A"/>
    <w:rsid w:val="00856DB9"/>
    <w:rsid w:val="008570D7"/>
    <w:rsid w:val="00865C7A"/>
    <w:rsid w:val="0086642A"/>
    <w:rsid w:val="0087060B"/>
    <w:rsid w:val="008850FB"/>
    <w:rsid w:val="00891675"/>
    <w:rsid w:val="0089471C"/>
    <w:rsid w:val="008A5509"/>
    <w:rsid w:val="008C261D"/>
    <w:rsid w:val="008C32CC"/>
    <w:rsid w:val="008C3ACA"/>
    <w:rsid w:val="008E444A"/>
    <w:rsid w:val="008E5DBF"/>
    <w:rsid w:val="008E606A"/>
    <w:rsid w:val="008F01AF"/>
    <w:rsid w:val="008F4FEF"/>
    <w:rsid w:val="00901E8C"/>
    <w:rsid w:val="009024DF"/>
    <w:rsid w:val="00904BBD"/>
    <w:rsid w:val="00905D70"/>
    <w:rsid w:val="00917407"/>
    <w:rsid w:val="009201D1"/>
    <w:rsid w:val="00927BEF"/>
    <w:rsid w:val="00932B59"/>
    <w:rsid w:val="00932BC6"/>
    <w:rsid w:val="00941E08"/>
    <w:rsid w:val="00946C6A"/>
    <w:rsid w:val="00947D81"/>
    <w:rsid w:val="00960785"/>
    <w:rsid w:val="0096488C"/>
    <w:rsid w:val="009703DB"/>
    <w:rsid w:val="009720DF"/>
    <w:rsid w:val="00972D3C"/>
    <w:rsid w:val="00973A6D"/>
    <w:rsid w:val="00975B1A"/>
    <w:rsid w:val="009761D9"/>
    <w:rsid w:val="0097719C"/>
    <w:rsid w:val="00985C7E"/>
    <w:rsid w:val="00990459"/>
    <w:rsid w:val="00991CBC"/>
    <w:rsid w:val="00993D0D"/>
    <w:rsid w:val="009978F4"/>
    <w:rsid w:val="009B47DD"/>
    <w:rsid w:val="009C5B81"/>
    <w:rsid w:val="009C6F87"/>
    <w:rsid w:val="009D300B"/>
    <w:rsid w:val="009E5E5C"/>
    <w:rsid w:val="00A004C4"/>
    <w:rsid w:val="00A018A0"/>
    <w:rsid w:val="00A029E7"/>
    <w:rsid w:val="00A108DB"/>
    <w:rsid w:val="00A11AC6"/>
    <w:rsid w:val="00A24050"/>
    <w:rsid w:val="00A24489"/>
    <w:rsid w:val="00A2581D"/>
    <w:rsid w:val="00A3515C"/>
    <w:rsid w:val="00A46E67"/>
    <w:rsid w:val="00A54033"/>
    <w:rsid w:val="00A60694"/>
    <w:rsid w:val="00A76779"/>
    <w:rsid w:val="00A86E2C"/>
    <w:rsid w:val="00AA3019"/>
    <w:rsid w:val="00AB4D14"/>
    <w:rsid w:val="00AB77FB"/>
    <w:rsid w:val="00AB7930"/>
    <w:rsid w:val="00AE1B9E"/>
    <w:rsid w:val="00AE4257"/>
    <w:rsid w:val="00AE51EF"/>
    <w:rsid w:val="00AF50EF"/>
    <w:rsid w:val="00B024BA"/>
    <w:rsid w:val="00B0713B"/>
    <w:rsid w:val="00B10EE6"/>
    <w:rsid w:val="00B329E2"/>
    <w:rsid w:val="00B33B48"/>
    <w:rsid w:val="00B33F4A"/>
    <w:rsid w:val="00B47656"/>
    <w:rsid w:val="00B50A3F"/>
    <w:rsid w:val="00B657A0"/>
    <w:rsid w:val="00B65A3E"/>
    <w:rsid w:val="00B72A34"/>
    <w:rsid w:val="00B7327C"/>
    <w:rsid w:val="00B77080"/>
    <w:rsid w:val="00B9584F"/>
    <w:rsid w:val="00BC3417"/>
    <w:rsid w:val="00BC547E"/>
    <w:rsid w:val="00BD40BD"/>
    <w:rsid w:val="00BD4D44"/>
    <w:rsid w:val="00BD4E9A"/>
    <w:rsid w:val="00BD6D92"/>
    <w:rsid w:val="00BF2118"/>
    <w:rsid w:val="00BF2A90"/>
    <w:rsid w:val="00BF35BC"/>
    <w:rsid w:val="00C04852"/>
    <w:rsid w:val="00C07008"/>
    <w:rsid w:val="00C10DE6"/>
    <w:rsid w:val="00C11B67"/>
    <w:rsid w:val="00C12950"/>
    <w:rsid w:val="00C26EF2"/>
    <w:rsid w:val="00C313DA"/>
    <w:rsid w:val="00C41993"/>
    <w:rsid w:val="00C435AF"/>
    <w:rsid w:val="00C441DA"/>
    <w:rsid w:val="00C54EF3"/>
    <w:rsid w:val="00C55169"/>
    <w:rsid w:val="00C60722"/>
    <w:rsid w:val="00C639FC"/>
    <w:rsid w:val="00C77E3D"/>
    <w:rsid w:val="00C91D54"/>
    <w:rsid w:val="00C950C7"/>
    <w:rsid w:val="00C95E79"/>
    <w:rsid w:val="00C96A6C"/>
    <w:rsid w:val="00CA63AD"/>
    <w:rsid w:val="00CB70B1"/>
    <w:rsid w:val="00CB7879"/>
    <w:rsid w:val="00CE4D8E"/>
    <w:rsid w:val="00CE6324"/>
    <w:rsid w:val="00CE7C6D"/>
    <w:rsid w:val="00D0397B"/>
    <w:rsid w:val="00D04850"/>
    <w:rsid w:val="00D0677A"/>
    <w:rsid w:val="00D10A5D"/>
    <w:rsid w:val="00D16C13"/>
    <w:rsid w:val="00D32BC8"/>
    <w:rsid w:val="00D42442"/>
    <w:rsid w:val="00D47E18"/>
    <w:rsid w:val="00D7134F"/>
    <w:rsid w:val="00D91B3F"/>
    <w:rsid w:val="00DB7438"/>
    <w:rsid w:val="00DC53CF"/>
    <w:rsid w:val="00DD038E"/>
    <w:rsid w:val="00DE18D0"/>
    <w:rsid w:val="00DE3BC7"/>
    <w:rsid w:val="00DE3DFA"/>
    <w:rsid w:val="00E04E31"/>
    <w:rsid w:val="00E07556"/>
    <w:rsid w:val="00E12D44"/>
    <w:rsid w:val="00E211D9"/>
    <w:rsid w:val="00E2671D"/>
    <w:rsid w:val="00E26F68"/>
    <w:rsid w:val="00E6024D"/>
    <w:rsid w:val="00E60591"/>
    <w:rsid w:val="00E65415"/>
    <w:rsid w:val="00E655B9"/>
    <w:rsid w:val="00E66C6E"/>
    <w:rsid w:val="00E92C27"/>
    <w:rsid w:val="00EA05AD"/>
    <w:rsid w:val="00ED118D"/>
    <w:rsid w:val="00EE1F8F"/>
    <w:rsid w:val="00EF3187"/>
    <w:rsid w:val="00F00863"/>
    <w:rsid w:val="00F00EE7"/>
    <w:rsid w:val="00F01932"/>
    <w:rsid w:val="00F15D95"/>
    <w:rsid w:val="00F259BE"/>
    <w:rsid w:val="00F30178"/>
    <w:rsid w:val="00F3539D"/>
    <w:rsid w:val="00F379D8"/>
    <w:rsid w:val="00F64584"/>
    <w:rsid w:val="00F7011C"/>
    <w:rsid w:val="00F76DF4"/>
    <w:rsid w:val="00FB5D0B"/>
    <w:rsid w:val="00FD043C"/>
    <w:rsid w:val="00FD2F1D"/>
    <w:rsid w:val="00FF2E86"/>
    <w:rsid w:val="00FF331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oNotEmbedSmartTags/>
  <w:decimalSymbol w:val=","/>
  <w:listSeparator w:val=";"/>
  <w14:docId w14:val="62284E42"/>
  <w15:docId w15:val="{4A522900-6256-4280-8762-3F1BA5DD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9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11D9"/>
    <w:rPr>
      <w:sz w:val="24"/>
    </w:rPr>
  </w:style>
  <w:style w:type="paragraph" w:styleId="Titolo1">
    <w:name w:val="heading 1"/>
    <w:basedOn w:val="Normale"/>
    <w:next w:val="Normale"/>
    <w:qFormat/>
    <w:rsid w:val="002F11D9"/>
    <w:pPr>
      <w:keepNext/>
      <w:outlineLvl w:val="0"/>
    </w:pPr>
    <w:rPr>
      <w:rFonts w:ascii="Helvetica" w:hAnsi="Helvetica"/>
      <w:b/>
      <w:sz w:val="16"/>
    </w:rPr>
  </w:style>
  <w:style w:type="paragraph" w:styleId="Titolo2">
    <w:name w:val="heading 2"/>
    <w:basedOn w:val="Normale"/>
    <w:next w:val="Normale"/>
    <w:qFormat/>
    <w:rsid w:val="002F11D9"/>
    <w:pPr>
      <w:keepNext/>
      <w:spacing w:before="240" w:after="60"/>
      <w:outlineLvl w:val="1"/>
    </w:pPr>
    <w:rPr>
      <w:rFonts w:ascii="Helvetica" w:hAnsi="Helvetica"/>
      <w:b/>
      <w:i/>
    </w:rPr>
  </w:style>
  <w:style w:type="paragraph" w:styleId="Titolo3">
    <w:name w:val="heading 3"/>
    <w:basedOn w:val="Normale"/>
    <w:next w:val="Normale"/>
    <w:qFormat/>
    <w:rsid w:val="002F11D9"/>
    <w:pPr>
      <w:keepNext/>
      <w:jc w:val="both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rsid w:val="002F11D9"/>
    <w:pPr>
      <w:keepNext/>
      <w:ind w:left="480"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qFormat/>
    <w:rsid w:val="002F11D9"/>
    <w:pPr>
      <w:keepNext/>
      <w:ind w:left="480"/>
      <w:jc w:val="both"/>
      <w:outlineLvl w:val="4"/>
    </w:pPr>
    <w:rPr>
      <w:rFonts w:ascii="Arial" w:hAnsi="Arial"/>
      <w:b/>
      <w:color w:val="000000"/>
      <w:sz w:val="22"/>
    </w:rPr>
  </w:style>
  <w:style w:type="paragraph" w:styleId="Titolo6">
    <w:name w:val="heading 6"/>
    <w:basedOn w:val="Normale"/>
    <w:next w:val="Normale"/>
    <w:qFormat/>
    <w:rsid w:val="002F11D9"/>
    <w:pPr>
      <w:keepNext/>
      <w:jc w:val="both"/>
      <w:outlineLvl w:val="5"/>
    </w:pPr>
    <w:rPr>
      <w:rFonts w:eastAsia="Arial Unicode MS"/>
    </w:rPr>
  </w:style>
  <w:style w:type="paragraph" w:styleId="Titolo7">
    <w:name w:val="heading 7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6"/>
    </w:pPr>
    <w:rPr>
      <w:rFonts w:ascii="Arial" w:hAnsi="Arial"/>
      <w:b/>
      <w:sz w:val="20"/>
    </w:rPr>
  </w:style>
  <w:style w:type="paragraph" w:styleId="Titolo8">
    <w:name w:val="heading 8"/>
    <w:basedOn w:val="Normale"/>
    <w:next w:val="Normale"/>
    <w:qFormat/>
    <w:rsid w:val="002F11D9"/>
    <w:pPr>
      <w:keepNext/>
      <w:ind w:left="480"/>
      <w:jc w:val="both"/>
      <w:outlineLvl w:val="7"/>
    </w:pPr>
    <w:rPr>
      <w:rFonts w:ascii="Arial" w:hAnsi="Arial"/>
      <w:b/>
      <w:color w:val="FF0000"/>
    </w:rPr>
  </w:style>
  <w:style w:type="paragraph" w:styleId="Titolo9">
    <w:name w:val="heading 9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F11D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11D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center"/>
    </w:pPr>
    <w:rPr>
      <w:rFonts w:ascii="Arial" w:hAnsi="Arial"/>
      <w:b/>
      <w:sz w:val="28"/>
      <w:u w:val="single"/>
    </w:rPr>
  </w:style>
  <w:style w:type="paragraph" w:styleId="Corpotesto">
    <w:name w:val="Body Text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both"/>
    </w:pPr>
    <w:rPr>
      <w:rFonts w:ascii="Arial" w:hAnsi="Arial"/>
      <w:sz w:val="28"/>
    </w:rPr>
  </w:style>
  <w:style w:type="paragraph" w:styleId="Corpodeltesto2">
    <w:name w:val="Body Text 2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</w:pPr>
    <w:rPr>
      <w:rFonts w:ascii="Arial" w:hAnsi="Arial"/>
      <w:sz w:val="28"/>
    </w:rPr>
  </w:style>
  <w:style w:type="paragraph" w:customStyle="1" w:styleId="L">
    <w:name w:val="L"/>
    <w:basedOn w:val="Normale"/>
    <w:rsid w:val="002F11D9"/>
    <w:pPr>
      <w:ind w:right="2126"/>
      <w:jc w:val="both"/>
    </w:pPr>
    <w:rPr>
      <w:rFonts w:ascii="Arial" w:hAnsi="Arial"/>
    </w:rPr>
  </w:style>
  <w:style w:type="character" w:styleId="Numeropagina">
    <w:name w:val="page number"/>
    <w:basedOn w:val="Carpredefinitoparagrafo"/>
    <w:rsid w:val="002F11D9"/>
  </w:style>
  <w:style w:type="character" w:styleId="Collegamentoipertestuale">
    <w:name w:val="Hyperlink"/>
    <w:basedOn w:val="Carpredefinitoparagrafo"/>
    <w:rsid w:val="002F11D9"/>
    <w:rPr>
      <w:color w:val="0000FF"/>
      <w:u w:val="single"/>
    </w:rPr>
  </w:style>
  <w:style w:type="paragraph" w:styleId="Mappadocumento">
    <w:name w:val="Document Map"/>
    <w:basedOn w:val="Normale"/>
    <w:semiHidden/>
    <w:rsid w:val="002F11D9"/>
    <w:pPr>
      <w:shd w:val="clear" w:color="auto" w:fill="000080"/>
    </w:pPr>
    <w:rPr>
      <w:rFonts w:ascii="Geneva" w:hAnsi="Geneva"/>
    </w:rPr>
  </w:style>
  <w:style w:type="paragraph" w:styleId="Testodelblocco">
    <w:name w:val="Block Text"/>
    <w:basedOn w:val="Normale"/>
    <w:rsid w:val="002F11D9"/>
    <w:pPr>
      <w:ind w:left="360" w:right="-82"/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rsid w:val="002F11D9"/>
    <w:pPr>
      <w:ind w:left="360"/>
      <w:jc w:val="both"/>
    </w:pPr>
    <w:rPr>
      <w:rFonts w:ascii="Arial" w:hAnsi="Arial"/>
      <w:sz w:val="22"/>
    </w:rPr>
  </w:style>
  <w:style w:type="paragraph" w:styleId="Corpodeltesto3">
    <w:name w:val="Body Text 3"/>
    <w:basedOn w:val="Normale"/>
    <w:rsid w:val="002F11D9"/>
    <w:pPr>
      <w:jc w:val="both"/>
    </w:pPr>
    <w:rPr>
      <w:rFonts w:ascii="Arial" w:hAnsi="Arial"/>
      <w:color w:val="000000"/>
      <w:sz w:val="22"/>
    </w:rPr>
  </w:style>
  <w:style w:type="paragraph" w:styleId="Rientrocorpodeltesto2">
    <w:name w:val="Body Text Indent 2"/>
    <w:basedOn w:val="Normale"/>
    <w:rsid w:val="002F11D9"/>
    <w:pPr>
      <w:ind w:left="480"/>
      <w:jc w:val="both"/>
    </w:pPr>
    <w:rPr>
      <w:rFonts w:ascii="Arial" w:hAnsi="Arial"/>
      <w:color w:val="000000"/>
      <w:sz w:val="22"/>
    </w:rPr>
  </w:style>
  <w:style w:type="paragraph" w:styleId="Rientrocorpodeltesto3">
    <w:name w:val="Body Text Indent 3"/>
    <w:basedOn w:val="Normale"/>
    <w:rsid w:val="002F11D9"/>
    <w:pPr>
      <w:ind w:left="480"/>
      <w:jc w:val="both"/>
    </w:pPr>
    <w:rPr>
      <w:rFonts w:ascii="Arial" w:hAnsi="Arial"/>
      <w:sz w:val="20"/>
    </w:rPr>
  </w:style>
  <w:style w:type="paragraph" w:styleId="Sottotitolo">
    <w:name w:val="Subtitle"/>
    <w:basedOn w:val="Normale"/>
    <w:qFormat/>
    <w:rsid w:val="002F11D9"/>
    <w:pPr>
      <w:spacing w:after="60"/>
      <w:jc w:val="center"/>
      <w:outlineLvl w:val="1"/>
    </w:pPr>
    <w:rPr>
      <w:rFonts w:ascii="Arial" w:hAnsi="Arial"/>
    </w:rPr>
  </w:style>
  <w:style w:type="paragraph" w:styleId="Testofumetto">
    <w:name w:val="Balloon Text"/>
    <w:basedOn w:val="Normale"/>
    <w:semiHidden/>
    <w:rsid w:val="00E04E31"/>
    <w:rPr>
      <w:rFonts w:ascii="Lucida Grande" w:hAnsi="Lucida Grande"/>
      <w:sz w:val="18"/>
      <w:szCs w:val="18"/>
    </w:rPr>
  </w:style>
  <w:style w:type="character" w:customStyle="1" w:styleId="col1">
    <w:name w:val="col1"/>
    <w:basedOn w:val="Carpredefinitoparagrafo"/>
    <w:rsid w:val="00E14275"/>
  </w:style>
  <w:style w:type="paragraph" w:styleId="Nessunaspaziatura">
    <w:name w:val="No Spacing"/>
    <w:uiPriority w:val="1"/>
    <w:semiHidden/>
    <w:qFormat/>
    <w:rsid w:val="00DA137C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131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eWeb">
    <w:name w:val="Normal (Web)"/>
    <w:basedOn w:val="Normale"/>
    <w:uiPriority w:val="99"/>
    <w:rsid w:val="00254CF9"/>
    <w:pPr>
      <w:spacing w:beforeLines="1" w:afterLines="1"/>
    </w:pPr>
    <w:rPr>
      <w:rFonts w:ascii="Times" w:eastAsia="Cambria" w:hAnsi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9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acimall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ax-acimal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fax-acimall.dot</Template>
  <TotalTime>5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Associazione costruttori</vt:lpstr>
      <vt:lpstr>Associazione costruttori</vt:lpstr>
    </vt:vector>
  </TitlesOfParts>
  <Company/>
  <LinksUpToDate>false</LinksUpToDate>
  <CharactersWithSpaces>2997</CharactersWithSpaces>
  <SharedDoc>false</SharedDoc>
  <HLinks>
    <vt:vector size="24" baseType="variant">
      <vt:variant>
        <vt:i4>983080</vt:i4>
      </vt:variant>
      <vt:variant>
        <vt:i4>0</vt:i4>
      </vt:variant>
      <vt:variant>
        <vt:i4>0</vt:i4>
      </vt:variant>
      <vt:variant>
        <vt:i4>5</vt:i4>
      </vt:variant>
      <vt:variant>
        <vt:lpwstr>mailto:press@acimall.com</vt:lpwstr>
      </vt:variant>
      <vt:variant>
        <vt:lpwstr/>
      </vt:variant>
      <vt:variant>
        <vt:i4>8126491</vt:i4>
      </vt:variant>
      <vt:variant>
        <vt:i4>6198</vt:i4>
      </vt:variant>
      <vt:variant>
        <vt:i4>1026</vt:i4>
      </vt:variant>
      <vt:variant>
        <vt:i4>1</vt:i4>
      </vt:variant>
      <vt:variant>
        <vt:lpwstr>ACIMALL carta intestata</vt:lpwstr>
      </vt:variant>
      <vt:variant>
        <vt:lpwstr/>
      </vt:variant>
      <vt:variant>
        <vt:i4>6291547</vt:i4>
      </vt:variant>
      <vt:variant>
        <vt:i4>6228</vt:i4>
      </vt:variant>
      <vt:variant>
        <vt:i4>1027</vt:i4>
      </vt:variant>
      <vt:variant>
        <vt:i4>1</vt:i4>
      </vt:variant>
      <vt:variant>
        <vt:lpwstr>LOGO_CONFINDUSTRIA</vt:lpwstr>
      </vt:variant>
      <vt:variant>
        <vt:lpwstr/>
      </vt:variant>
      <vt:variant>
        <vt:i4>8126491</vt:i4>
      </vt:variant>
      <vt:variant>
        <vt:i4>6239</vt:i4>
      </vt:variant>
      <vt:variant>
        <vt:i4>1025</vt:i4>
      </vt:variant>
      <vt:variant>
        <vt:i4>1</vt:i4>
      </vt:variant>
      <vt:variant>
        <vt:lpwstr>ACIMALL carta intestata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costruttori</dc:title>
  <dc:subject/>
  <dc:creator>. .</dc:creator>
  <cp:keywords/>
  <cp:lastModifiedBy>Piero Borroni</cp:lastModifiedBy>
  <cp:revision>2</cp:revision>
  <cp:lastPrinted>2024-02-14T08:00:00Z</cp:lastPrinted>
  <dcterms:created xsi:type="dcterms:W3CDTF">2024-06-17T14:11:00Z</dcterms:created>
  <dcterms:modified xsi:type="dcterms:W3CDTF">2024-06-17T14:11:00Z</dcterms:modified>
</cp:coreProperties>
</file>