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83"/>
        <w:tblW w:w="14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4"/>
        <w:gridCol w:w="5479"/>
        <w:gridCol w:w="3893"/>
      </w:tblGrid>
      <w:tr w:rsidR="000F6EC1" w:rsidRPr="000F6EC1" w:rsidTr="003E531E">
        <w:trPr>
          <w:trHeight w:val="713"/>
        </w:trPr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Variabile</w:t>
            </w:r>
          </w:p>
        </w:tc>
        <w:tc>
          <w:tcPr>
            <w:tcW w:w="54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Valori in milioni di euro</w:t>
            </w:r>
          </w:p>
        </w:tc>
        <w:tc>
          <w:tcPr>
            <w:tcW w:w="3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0F6E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Var</w:t>
            </w:r>
            <w:proofErr w:type="spellEnd"/>
            <w:r w:rsidRPr="000F6E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.% su 2018</w:t>
            </w:r>
          </w:p>
        </w:tc>
      </w:tr>
      <w:tr w:rsidR="000F6EC1" w:rsidRPr="000F6EC1" w:rsidTr="003E531E">
        <w:trPr>
          <w:trHeight w:val="713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Produzione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</w:t>
            </w:r>
            <w:r w:rsidR="00E00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.</w:t>
            </w: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266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-9,9</w:t>
            </w:r>
          </w:p>
        </w:tc>
      </w:tr>
      <w:tr w:rsidR="000F6EC1" w:rsidRPr="000F6EC1" w:rsidTr="003E531E">
        <w:trPr>
          <w:trHeight w:val="713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Export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</w:t>
            </w:r>
            <w:r w:rsidR="00E00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.</w:t>
            </w: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580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-8,2</w:t>
            </w:r>
          </w:p>
        </w:tc>
      </w:tr>
      <w:tr w:rsidR="000F6EC1" w:rsidRPr="000F6EC1" w:rsidTr="003E531E">
        <w:trPr>
          <w:trHeight w:val="713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Mercato interno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686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-13,5</w:t>
            </w:r>
          </w:p>
        </w:tc>
      </w:tr>
      <w:tr w:rsidR="000F6EC1" w:rsidRPr="000F6EC1" w:rsidTr="003E531E">
        <w:trPr>
          <w:trHeight w:val="713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Import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201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-16,9</w:t>
            </w:r>
          </w:p>
        </w:tc>
      </w:tr>
      <w:tr w:rsidR="000F6EC1" w:rsidRPr="000F6EC1" w:rsidTr="003E531E">
        <w:trPr>
          <w:trHeight w:val="713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Bilancia commerciale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</w:t>
            </w:r>
            <w:r w:rsidR="00E00E3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.</w:t>
            </w: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379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-6,8</w:t>
            </w:r>
          </w:p>
        </w:tc>
      </w:tr>
      <w:tr w:rsidR="000F6EC1" w:rsidRPr="000F6EC1" w:rsidTr="003E531E">
        <w:trPr>
          <w:trHeight w:val="713"/>
        </w:trPr>
        <w:tc>
          <w:tcPr>
            <w:tcW w:w="51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Consumo apparente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887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EC1" w:rsidRPr="000F6EC1" w:rsidRDefault="000F6EC1" w:rsidP="00E00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F6EC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-14,3</w:t>
            </w:r>
          </w:p>
        </w:tc>
      </w:tr>
    </w:tbl>
    <w:p w:rsidR="00E00E38" w:rsidRDefault="00E00E38" w:rsidP="00E00E38"/>
    <w:p w:rsidR="003E531E" w:rsidRDefault="003E531E"/>
    <w:p w:rsidR="002B6B9D" w:rsidRPr="00E00E38" w:rsidRDefault="00E00E38">
      <w:pPr>
        <w:rPr>
          <w:rFonts w:ascii="Arial" w:hAnsi="Arial" w:cs="Arial"/>
          <w:b/>
          <w:bCs/>
          <w:sz w:val="48"/>
          <w:szCs w:val="48"/>
        </w:rPr>
      </w:pPr>
      <w:r w:rsidRPr="00E00E38">
        <w:rPr>
          <w:rFonts w:ascii="Arial" w:hAnsi="Arial" w:cs="Arial"/>
          <w:b/>
          <w:bCs/>
          <w:sz w:val="48"/>
          <w:szCs w:val="48"/>
        </w:rPr>
        <w:t>Consuntivi 2019</w:t>
      </w:r>
      <w:r w:rsidRPr="00E00E38">
        <w:rPr>
          <w:rFonts w:ascii="Arial" w:hAnsi="Arial" w:cs="Arial"/>
          <w:b/>
          <w:bCs/>
          <w:sz w:val="48"/>
          <w:szCs w:val="48"/>
        </w:rPr>
        <w:br/>
      </w:r>
      <w:r w:rsidR="002B6B9D" w:rsidRPr="00E00E38">
        <w:rPr>
          <w:rFonts w:ascii="Arial" w:hAnsi="Arial" w:cs="Arial"/>
          <w:i/>
          <w:iCs/>
          <w:sz w:val="28"/>
          <w:szCs w:val="28"/>
        </w:rPr>
        <w:t xml:space="preserve">Fonte: ufficio studi </w:t>
      </w:r>
      <w:proofErr w:type="spellStart"/>
      <w:r w:rsidR="002B6B9D" w:rsidRPr="00E00E38">
        <w:rPr>
          <w:rFonts w:ascii="Arial" w:hAnsi="Arial" w:cs="Arial"/>
          <w:i/>
          <w:iCs/>
          <w:sz w:val="28"/>
          <w:szCs w:val="28"/>
        </w:rPr>
        <w:t>Acimall</w:t>
      </w:r>
      <w:proofErr w:type="spellEnd"/>
      <w:r>
        <w:rPr>
          <w:rFonts w:ascii="Arial" w:hAnsi="Arial" w:cs="Arial"/>
          <w:i/>
          <w:iCs/>
          <w:sz w:val="28"/>
          <w:szCs w:val="28"/>
        </w:rPr>
        <w:t>, maggio 2020.</w:t>
      </w:r>
    </w:p>
    <w:p w:rsidR="00090884" w:rsidRPr="00E00E38" w:rsidRDefault="00090884">
      <w:pPr>
        <w:rPr>
          <w:rFonts w:ascii="Arial" w:hAnsi="Arial" w:cs="Arial"/>
        </w:rPr>
      </w:pPr>
    </w:p>
    <w:p w:rsidR="00090884" w:rsidRPr="00E00E38" w:rsidRDefault="00090884">
      <w:pPr>
        <w:rPr>
          <w:rFonts w:ascii="Arial" w:hAnsi="Arial" w:cs="Arial"/>
        </w:rPr>
      </w:pPr>
    </w:p>
    <w:p w:rsidR="00090884" w:rsidRDefault="00090884"/>
    <w:sectPr w:rsidR="00090884" w:rsidSect="003E531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C1"/>
    <w:rsid w:val="00090884"/>
    <w:rsid w:val="000F6EC1"/>
    <w:rsid w:val="00175B84"/>
    <w:rsid w:val="002B6B9D"/>
    <w:rsid w:val="00380AC3"/>
    <w:rsid w:val="003E531E"/>
    <w:rsid w:val="00724B80"/>
    <w:rsid w:val="007D44E3"/>
    <w:rsid w:val="00B9400C"/>
    <w:rsid w:val="00E00E38"/>
    <w:rsid w:val="00F6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5D06"/>
  <w15:chartTrackingRefBased/>
  <w15:docId w15:val="{7E66D5A1-3252-4246-867F-B5BB72F7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C710E-E746-4DF1-8374-132B47A0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Alberto Strada</dc:creator>
  <cp:keywords/>
  <dc:description/>
  <cp:lastModifiedBy>Piero Borroni</cp:lastModifiedBy>
  <cp:revision>2</cp:revision>
  <dcterms:created xsi:type="dcterms:W3CDTF">2020-05-05T14:05:00Z</dcterms:created>
  <dcterms:modified xsi:type="dcterms:W3CDTF">2020-05-05T14:05:00Z</dcterms:modified>
</cp:coreProperties>
</file>